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10E" w:rsidRPr="003729D3" w:rsidRDefault="0018310E" w:rsidP="003729D3">
      <w:pPr>
        <w:spacing w:line="374" w:lineRule="exact"/>
        <w:ind w:right="1"/>
        <w:jc w:val="center"/>
        <w:outlineLvl w:val="0"/>
        <w:rPr>
          <w:rFonts w:ascii="Times New Roman" w:hAnsi="Times New Roman" w:cs="Times New Roman"/>
          <w:b/>
          <w:bCs/>
          <w:color w:val="auto"/>
          <w:spacing w:val="-10"/>
          <w:sz w:val="28"/>
          <w:szCs w:val="28"/>
          <w:u w:val="single" w:color="000000"/>
        </w:rPr>
      </w:pPr>
      <w:r>
        <w:rPr>
          <w:rFonts w:ascii="Times New Roman" w:hAnsi="Times New Roman" w:cs="ＭＳ ゴシック" w:hint="eastAsia"/>
          <w:b/>
          <w:bCs/>
          <w:color w:val="auto"/>
          <w:spacing w:val="-10"/>
          <w:sz w:val="28"/>
          <w:szCs w:val="28"/>
          <w:u w:val="single" w:color="000000"/>
        </w:rPr>
        <w:t>手続費用</w:t>
      </w:r>
      <w:r w:rsidRPr="003729D3">
        <w:rPr>
          <w:rFonts w:ascii="Times New Roman" w:hAnsi="Times New Roman" w:cs="ＭＳ ゴシック" w:hint="eastAsia"/>
          <w:b/>
          <w:bCs/>
          <w:color w:val="auto"/>
          <w:spacing w:val="-10"/>
          <w:sz w:val="28"/>
          <w:szCs w:val="28"/>
          <w:u w:val="single" w:color="000000"/>
        </w:rPr>
        <w:t>の</w:t>
      </w:r>
      <w:r>
        <w:rPr>
          <w:rFonts w:ascii="Times New Roman" w:hAnsi="Times New Roman" w:cs="ＭＳ ゴシック" w:hint="eastAsia"/>
          <w:b/>
          <w:bCs/>
          <w:color w:val="auto"/>
          <w:spacing w:val="-10"/>
          <w:sz w:val="28"/>
          <w:szCs w:val="28"/>
          <w:u w:val="single" w:color="000000"/>
        </w:rPr>
        <w:t>支援</w:t>
      </w:r>
      <w:r w:rsidRPr="003729D3">
        <w:rPr>
          <w:rFonts w:ascii="Times New Roman" w:hAnsi="Times New Roman" w:cs="ＭＳ ゴシック" w:hint="eastAsia"/>
          <w:b/>
          <w:bCs/>
          <w:color w:val="auto"/>
          <w:spacing w:val="-10"/>
          <w:sz w:val="28"/>
          <w:szCs w:val="28"/>
          <w:u w:val="single" w:color="000000"/>
        </w:rPr>
        <w:t>に関する規則</w:t>
      </w:r>
    </w:p>
    <w:p w:rsidR="0018310E" w:rsidRPr="00DC46A3" w:rsidRDefault="0018310E" w:rsidP="003729D3">
      <w:pPr>
        <w:jc w:val="center"/>
        <w:rPr>
          <w:rFonts w:cs="Times New Roman"/>
          <w:b/>
          <w:bCs/>
          <w:color w:val="auto"/>
        </w:rPr>
      </w:pPr>
    </w:p>
    <w:p w:rsidR="0018310E" w:rsidRPr="003729D3" w:rsidRDefault="0018310E" w:rsidP="003729D3">
      <w:pPr>
        <w:jc w:val="left"/>
        <w:rPr>
          <w:rFonts w:ascii="Times New Roman" w:eastAsia="ＭＳ Ｐゴシック" w:hAnsi="Times New Roman" w:cs="Times New Roman"/>
          <w:color w:val="auto"/>
        </w:rPr>
      </w:pPr>
      <w:r w:rsidRPr="003729D3">
        <w:rPr>
          <w:rFonts w:ascii="Times New Roman" w:eastAsia="ＭＳ Ｐゴシック" w:hAnsi="Times New Roman" w:cs="ＭＳ Ｐゴシック" w:hint="eastAsia"/>
          <w:color w:val="auto"/>
        </w:rPr>
        <w:t>第</w:t>
      </w:r>
      <w:r w:rsidRPr="003729D3">
        <w:rPr>
          <w:rFonts w:ascii="Times New Roman" w:eastAsia="ＭＳ Ｐゴシック" w:hAnsi="Times New Roman" w:cs="Times New Roman"/>
          <w:color w:val="auto"/>
        </w:rPr>
        <w:t>1</w:t>
      </w:r>
      <w:r w:rsidRPr="003729D3">
        <w:rPr>
          <w:rFonts w:ascii="Times New Roman" w:eastAsia="ＭＳ Ｐゴシック" w:hAnsi="Times New Roman" w:cs="ＭＳ Ｐゴシック" w:hint="eastAsia"/>
          <w:color w:val="auto"/>
        </w:rPr>
        <w:t>条　（趣旨）</w:t>
      </w:r>
    </w:p>
    <w:p w:rsidR="0018310E" w:rsidRPr="003729D3" w:rsidRDefault="0018310E" w:rsidP="003729D3">
      <w:pPr>
        <w:rPr>
          <w:rFonts w:ascii="Times New Roman" w:eastAsia="ＭＳ 明朝" w:hAnsi="Times New Roman" w:cs="Times New Roman"/>
          <w:color w:val="auto"/>
          <w:spacing w:val="2"/>
        </w:rPr>
      </w:pPr>
      <w:r w:rsidRPr="003729D3">
        <w:rPr>
          <w:rFonts w:ascii="Times New Roman" w:eastAsia="ＭＳ 明朝" w:hAnsi="Times New Roman" w:cs="ＭＳ 明朝" w:hint="eastAsia"/>
          <w:color w:val="auto"/>
        </w:rPr>
        <w:t xml:space="preserve">　この規則は、</w:t>
      </w:r>
      <w:r w:rsidR="00AD7879">
        <w:rPr>
          <w:rFonts w:ascii="Times New Roman" w:eastAsia="ＭＳ 明朝" w:hAnsi="Times New Roman" w:cs="ＭＳ 明朝" w:hint="eastAsia"/>
          <w:color w:val="auto"/>
        </w:rPr>
        <w:t>公益</w:t>
      </w:r>
      <w:r>
        <w:rPr>
          <w:rFonts w:ascii="Times New Roman" w:eastAsia="ＭＳ 明朝" w:hAnsi="Times New Roman" w:cs="ＭＳ 明朝" w:hint="eastAsia"/>
          <w:color w:val="auto"/>
        </w:rPr>
        <w:t>財団法人</w:t>
      </w:r>
      <w:bookmarkStart w:id="0" w:name="_GoBack"/>
      <w:bookmarkEnd w:id="0"/>
      <w:r>
        <w:rPr>
          <w:rFonts w:ascii="Times New Roman" w:eastAsia="ＭＳ 明朝" w:hAnsi="Times New Roman" w:cs="ＭＳ 明朝" w:hint="eastAsia"/>
          <w:color w:val="auto"/>
        </w:rPr>
        <w:t>日本</w:t>
      </w:r>
      <w:r w:rsidRPr="003729D3">
        <w:rPr>
          <w:rFonts w:ascii="Times New Roman" w:eastAsia="ＭＳ 明朝" w:hAnsi="Times New Roman" w:cs="ＭＳ 明朝" w:hint="eastAsia"/>
          <w:color w:val="auto"/>
        </w:rPr>
        <w:t>スポーツ仲裁</w:t>
      </w:r>
      <w:r>
        <w:rPr>
          <w:rFonts w:ascii="Times New Roman" w:eastAsia="ＭＳ 明朝" w:hAnsi="Times New Roman" w:cs="ＭＳ 明朝" w:hint="eastAsia"/>
          <w:color w:val="auto"/>
        </w:rPr>
        <w:t>機構（以下「当機構」と</w:t>
      </w:r>
      <w:r w:rsidR="00E124EB">
        <w:rPr>
          <w:rFonts w:ascii="Times New Roman" w:eastAsia="ＭＳ 明朝" w:hAnsi="Times New Roman" w:cs="ＭＳ 明朝" w:hint="eastAsia"/>
          <w:color w:val="auto"/>
        </w:rPr>
        <w:t>い</w:t>
      </w:r>
      <w:r>
        <w:rPr>
          <w:rFonts w:ascii="Times New Roman" w:eastAsia="ＭＳ 明朝" w:hAnsi="Times New Roman" w:cs="ＭＳ 明朝" w:hint="eastAsia"/>
          <w:color w:val="auto"/>
        </w:rPr>
        <w:t>う。）が行う仲裁</w:t>
      </w:r>
      <w:r w:rsidR="00A00E58">
        <w:rPr>
          <w:rFonts w:ascii="Times New Roman" w:eastAsia="ＭＳ 明朝" w:hAnsi="Times New Roman" w:cs="ＭＳ 明朝" w:hint="eastAsia"/>
          <w:color w:val="auto"/>
        </w:rPr>
        <w:t>又は</w:t>
      </w:r>
      <w:r>
        <w:rPr>
          <w:rFonts w:ascii="Times New Roman" w:eastAsia="ＭＳ 明朝" w:hAnsi="Times New Roman" w:cs="ＭＳ 明朝" w:hint="eastAsia"/>
          <w:color w:val="auto"/>
        </w:rPr>
        <w:t>調停事業において</w:t>
      </w:r>
      <w:r w:rsidR="00E124EB">
        <w:rPr>
          <w:rFonts w:ascii="Times New Roman" w:eastAsia="ＭＳ 明朝" w:hAnsi="Times New Roman" w:cs="ＭＳ 明朝" w:hint="eastAsia"/>
          <w:color w:val="auto"/>
        </w:rPr>
        <w:t>申立人及び被申立人（以下「</w:t>
      </w:r>
      <w:r>
        <w:rPr>
          <w:rFonts w:ascii="Times New Roman" w:eastAsia="ＭＳ 明朝" w:hAnsi="Times New Roman" w:cs="ＭＳ 明朝" w:hint="eastAsia"/>
          <w:color w:val="auto"/>
        </w:rPr>
        <w:t>当事者</w:t>
      </w:r>
      <w:r w:rsidR="00E124EB">
        <w:rPr>
          <w:rFonts w:ascii="Times New Roman" w:eastAsia="ＭＳ 明朝" w:hAnsi="Times New Roman" w:cs="ＭＳ 明朝" w:hint="eastAsia"/>
          <w:color w:val="auto"/>
        </w:rPr>
        <w:t>」とい</w:t>
      </w:r>
      <w:r>
        <w:rPr>
          <w:rFonts w:ascii="Times New Roman" w:eastAsia="ＭＳ 明朝" w:hAnsi="Times New Roman" w:cs="ＭＳ 明朝" w:hint="eastAsia"/>
          <w:color w:val="auto"/>
        </w:rPr>
        <w:t>う。）の一方又は双方が代理人を置いていない等の理由により仲裁</w:t>
      </w:r>
      <w:r w:rsidR="00E124EB">
        <w:rPr>
          <w:rFonts w:ascii="Times New Roman" w:eastAsia="ＭＳ 明朝" w:hAnsi="Times New Roman" w:cs="ＭＳ 明朝" w:hint="eastAsia"/>
          <w:color w:val="auto"/>
        </w:rPr>
        <w:t>又は</w:t>
      </w:r>
      <w:r>
        <w:rPr>
          <w:rFonts w:ascii="Times New Roman" w:eastAsia="ＭＳ 明朝" w:hAnsi="Times New Roman" w:cs="ＭＳ 明朝" w:hint="eastAsia"/>
          <w:color w:val="auto"/>
        </w:rPr>
        <w:t>調停が公平に行われない虞がある場合又は</w:t>
      </w:r>
      <w:r w:rsidR="00E124EB">
        <w:rPr>
          <w:rFonts w:ascii="Times New Roman" w:eastAsia="ＭＳ 明朝" w:hAnsi="Times New Roman" w:cs="ＭＳ 明朝" w:hint="eastAsia"/>
          <w:color w:val="auto"/>
        </w:rPr>
        <w:t>それぞれの</w:t>
      </w:r>
      <w:r>
        <w:rPr>
          <w:rFonts w:ascii="Times New Roman" w:eastAsia="ＭＳ 明朝" w:hAnsi="Times New Roman" w:cs="ＭＳ 明朝" w:hint="eastAsia"/>
          <w:color w:val="auto"/>
        </w:rPr>
        <w:t>手続が円滑に</w:t>
      </w:r>
      <w:r w:rsidR="00E124EB">
        <w:rPr>
          <w:rFonts w:ascii="Times New Roman" w:eastAsia="ＭＳ 明朝" w:hAnsi="Times New Roman" w:cs="ＭＳ 明朝" w:hint="eastAsia"/>
          <w:color w:val="auto"/>
        </w:rPr>
        <w:t>進行し</w:t>
      </w:r>
      <w:r>
        <w:rPr>
          <w:rFonts w:ascii="Times New Roman" w:eastAsia="ＭＳ 明朝" w:hAnsi="Times New Roman" w:cs="ＭＳ 明朝" w:hint="eastAsia"/>
          <w:color w:val="auto"/>
        </w:rPr>
        <w:t>ない虞がある場合に、当機構が仲裁又は調停の手続に必要な費用の支援（以下「手続費用支援」という。）を行うために必要な</w:t>
      </w:r>
      <w:r w:rsidRPr="003729D3">
        <w:rPr>
          <w:rFonts w:ascii="Times New Roman" w:eastAsia="ＭＳ 明朝" w:hAnsi="Times New Roman" w:cs="ＭＳ 明朝" w:hint="eastAsia"/>
          <w:color w:val="auto"/>
          <w:spacing w:val="2"/>
        </w:rPr>
        <w:t>事項を定める。</w:t>
      </w:r>
    </w:p>
    <w:p w:rsidR="0018310E" w:rsidRPr="003729D3" w:rsidRDefault="0018310E" w:rsidP="003729D3">
      <w:pPr>
        <w:rPr>
          <w:rFonts w:ascii="ＭＳ 明朝" w:cs="Times New Roman"/>
          <w:color w:val="auto"/>
          <w:spacing w:val="2"/>
        </w:rPr>
      </w:pPr>
    </w:p>
    <w:p w:rsidR="0018310E" w:rsidRDefault="0018310E" w:rsidP="00623593">
      <w:pPr>
        <w:jc w:val="left"/>
        <w:rPr>
          <w:rFonts w:ascii="Times New Roman" w:eastAsia="ＭＳ Ｐゴシック" w:hAnsi="Times New Roman" w:cs="Times New Roman"/>
          <w:color w:val="auto"/>
        </w:rPr>
      </w:pPr>
      <w:r w:rsidRPr="003729D3">
        <w:rPr>
          <w:rFonts w:ascii="Times New Roman" w:eastAsia="ＭＳ Ｐゴシック" w:hAnsi="Times New Roman" w:cs="ＭＳ Ｐゴシック" w:hint="eastAsia"/>
          <w:color w:val="auto"/>
        </w:rPr>
        <w:t>第</w:t>
      </w:r>
      <w:r w:rsidRPr="003729D3">
        <w:rPr>
          <w:rFonts w:ascii="Times New Roman" w:eastAsia="ＭＳ Ｐゴシック" w:hAnsi="Times New Roman" w:cs="Times New Roman"/>
          <w:color w:val="auto"/>
        </w:rPr>
        <w:t>2</w:t>
      </w:r>
      <w:r w:rsidRPr="003729D3">
        <w:rPr>
          <w:rFonts w:ascii="Times New Roman" w:eastAsia="ＭＳ Ｐゴシック" w:hAnsi="Times New Roman" w:cs="ＭＳ Ｐゴシック" w:hint="eastAsia"/>
          <w:color w:val="auto"/>
        </w:rPr>
        <w:t>条</w:t>
      </w:r>
      <w:r>
        <w:rPr>
          <w:rFonts w:ascii="Times New Roman" w:eastAsia="ＭＳ Ｐゴシック" w:hAnsi="Times New Roman" w:cs="ＭＳ Ｐゴシック" w:hint="eastAsia"/>
          <w:color w:val="auto"/>
        </w:rPr>
        <w:t xml:space="preserve">　（この規則の適用）</w:t>
      </w:r>
    </w:p>
    <w:p w:rsidR="0018310E" w:rsidRPr="005952CF" w:rsidRDefault="0018310E" w:rsidP="005952CF">
      <w:pPr>
        <w:jc w:val="left"/>
        <w:rPr>
          <w:rFonts w:ascii="ＭＳ 明朝" w:eastAsia="ＭＳ 明朝" w:hAnsi="ＭＳ 明朝" w:cs="ＭＳ 明朝"/>
          <w:color w:val="auto"/>
        </w:rPr>
      </w:pPr>
      <w:r w:rsidRPr="005952CF">
        <w:rPr>
          <w:rFonts w:ascii="ＭＳ 明朝" w:eastAsia="ＭＳ 明朝" w:hAnsi="ＭＳ 明朝" w:cs="ＭＳ 明朝" w:hint="eastAsia"/>
          <w:color w:val="auto"/>
        </w:rPr>
        <w:t xml:space="preserve">　この規則は、当機構が管理運営するすべての仲裁及び調停の手続</w:t>
      </w:r>
      <w:r w:rsidR="001006FA" w:rsidRPr="005952CF">
        <w:rPr>
          <w:rFonts w:ascii="ＭＳ 明朝" w:eastAsia="ＭＳ 明朝" w:hAnsi="ＭＳ 明朝" w:cs="ＭＳ 明朝" w:hint="eastAsia"/>
          <w:color w:val="auto"/>
        </w:rPr>
        <w:t>（相手方が手続に応じないために終了した場合を含む。）</w:t>
      </w:r>
      <w:r w:rsidRPr="005952CF">
        <w:rPr>
          <w:rFonts w:ascii="ＭＳ 明朝" w:eastAsia="ＭＳ 明朝" w:hAnsi="ＭＳ 明朝" w:cs="ＭＳ 明朝" w:hint="eastAsia"/>
          <w:color w:val="auto"/>
        </w:rPr>
        <w:t>に</w:t>
      </w:r>
      <w:r w:rsidR="00E124EB" w:rsidRPr="005952CF">
        <w:rPr>
          <w:rFonts w:ascii="ＭＳ 明朝" w:eastAsia="ＭＳ 明朝" w:hAnsi="ＭＳ 明朝" w:cs="ＭＳ 明朝" w:hint="eastAsia"/>
          <w:color w:val="auto"/>
        </w:rPr>
        <w:t>つ</w:t>
      </w:r>
      <w:r w:rsidRPr="005952CF">
        <w:rPr>
          <w:rFonts w:ascii="ＭＳ 明朝" w:eastAsia="ＭＳ 明朝" w:hAnsi="ＭＳ 明朝" w:cs="ＭＳ 明朝" w:hint="eastAsia"/>
          <w:color w:val="auto"/>
        </w:rPr>
        <w:t>いて適用される。</w:t>
      </w:r>
    </w:p>
    <w:p w:rsidR="0018310E" w:rsidRDefault="0018310E" w:rsidP="00ED0DAB">
      <w:pPr>
        <w:ind w:leftChars="1" w:left="402" w:hangingChars="174" w:hanging="400"/>
        <w:rPr>
          <w:rFonts w:ascii="Times New Roman" w:eastAsia="ＭＳ Ｐゴシック" w:hAnsi="Times New Roman" w:cs="Times New Roman"/>
          <w:color w:val="auto"/>
        </w:rPr>
      </w:pPr>
    </w:p>
    <w:p w:rsidR="0018310E" w:rsidRDefault="0018310E" w:rsidP="00623593">
      <w:pPr>
        <w:jc w:val="left"/>
        <w:rPr>
          <w:rFonts w:ascii="Times New Roman" w:eastAsia="ＭＳ Ｐゴシック" w:hAnsi="Times New Roman" w:cs="Times New Roman"/>
          <w:color w:val="auto"/>
        </w:rPr>
      </w:pPr>
      <w:r>
        <w:rPr>
          <w:rFonts w:ascii="Times New Roman" w:eastAsia="ＭＳ Ｐゴシック" w:hAnsi="Times New Roman" w:cs="ＭＳ Ｐゴシック" w:hint="eastAsia"/>
          <w:color w:val="auto"/>
        </w:rPr>
        <w:t>第</w:t>
      </w:r>
      <w:r>
        <w:rPr>
          <w:rFonts w:ascii="Times New Roman" w:eastAsia="ＭＳ Ｐゴシック" w:hAnsi="Times New Roman" w:cs="Times New Roman"/>
          <w:color w:val="auto"/>
        </w:rPr>
        <w:t>3</w:t>
      </w:r>
      <w:r>
        <w:rPr>
          <w:rFonts w:ascii="Times New Roman" w:eastAsia="ＭＳ Ｐゴシック" w:hAnsi="Times New Roman" w:cs="ＭＳ Ｐゴシック" w:hint="eastAsia"/>
          <w:color w:val="auto"/>
        </w:rPr>
        <w:t>条　（公平性の配慮</w:t>
      </w:r>
      <w:r w:rsidRPr="003729D3">
        <w:rPr>
          <w:rFonts w:ascii="Times New Roman" w:eastAsia="ＭＳ Ｐゴシック" w:hAnsi="Times New Roman" w:cs="ＭＳ Ｐゴシック" w:hint="eastAsia"/>
          <w:color w:val="auto"/>
        </w:rPr>
        <w:t>）</w:t>
      </w:r>
    </w:p>
    <w:p w:rsidR="0018310E" w:rsidRPr="00C37584" w:rsidRDefault="0018310E" w:rsidP="00623593">
      <w:pPr>
        <w:jc w:val="left"/>
        <w:rPr>
          <w:rFonts w:ascii="ＭＳ 明朝" w:eastAsia="ＭＳ 明朝" w:hAnsi="ＭＳ 明朝" w:cs="Times New Roman"/>
          <w:color w:val="auto"/>
        </w:rPr>
      </w:pPr>
      <w:r w:rsidRPr="00C37584">
        <w:rPr>
          <w:rFonts w:ascii="ＭＳ 明朝" w:eastAsia="ＭＳ 明朝" w:hAnsi="ＭＳ 明朝" w:cs="ＭＳ 明朝" w:hint="eastAsia"/>
          <w:color w:val="auto"/>
        </w:rPr>
        <w:t xml:space="preserve">　</w:t>
      </w:r>
      <w:r w:rsidR="00E124EB">
        <w:rPr>
          <w:rFonts w:ascii="ＭＳ 明朝" w:eastAsia="ＭＳ 明朝" w:hAnsi="ＭＳ 明朝" w:cs="ＭＳ 明朝" w:hint="eastAsia"/>
          <w:color w:val="auto"/>
        </w:rPr>
        <w:t>この規則に基づく</w:t>
      </w:r>
      <w:r w:rsidR="001006FA">
        <w:rPr>
          <w:rFonts w:ascii="ＭＳ 明朝" w:eastAsia="ＭＳ 明朝" w:hAnsi="ＭＳ 明朝" w:cs="ＭＳ 明朝" w:hint="eastAsia"/>
          <w:color w:val="auto"/>
        </w:rPr>
        <w:t>手続費用支援</w:t>
      </w:r>
      <w:r w:rsidRPr="00C37584">
        <w:rPr>
          <w:rFonts w:ascii="ＭＳ 明朝" w:eastAsia="ＭＳ 明朝" w:hAnsi="ＭＳ 明朝" w:cs="ＭＳ 明朝" w:hint="eastAsia"/>
          <w:color w:val="auto"/>
        </w:rPr>
        <w:t>は、仲裁又は調停の当事者</w:t>
      </w:r>
      <w:r w:rsidR="00485A51">
        <w:rPr>
          <w:rFonts w:ascii="ＭＳ 明朝" w:eastAsia="ＭＳ 明朝" w:hAnsi="ＭＳ 明朝" w:cs="ＭＳ 明朝" w:hint="eastAsia"/>
          <w:color w:val="auto"/>
        </w:rPr>
        <w:t>に</w:t>
      </w:r>
      <w:r w:rsidRPr="00C37584">
        <w:rPr>
          <w:rFonts w:ascii="ＭＳ 明朝" w:eastAsia="ＭＳ 明朝" w:hAnsi="ＭＳ 明朝" w:cs="ＭＳ 明朝" w:hint="eastAsia"/>
          <w:color w:val="auto"/>
        </w:rPr>
        <w:t>対する公平性を害することとならないよう十分に配慮し</w:t>
      </w:r>
      <w:r w:rsidR="00E124EB">
        <w:rPr>
          <w:rFonts w:ascii="ＭＳ 明朝" w:eastAsia="ＭＳ 明朝" w:hAnsi="ＭＳ 明朝" w:cs="ＭＳ 明朝" w:hint="eastAsia"/>
          <w:color w:val="auto"/>
        </w:rPr>
        <w:t>て決定され</w:t>
      </w:r>
      <w:r w:rsidRPr="00C37584">
        <w:rPr>
          <w:rFonts w:ascii="ＭＳ 明朝" w:eastAsia="ＭＳ 明朝" w:hAnsi="ＭＳ 明朝" w:cs="ＭＳ 明朝" w:hint="eastAsia"/>
          <w:color w:val="auto"/>
        </w:rPr>
        <w:t>なければならない。</w:t>
      </w:r>
    </w:p>
    <w:p w:rsidR="0018310E" w:rsidRDefault="0018310E" w:rsidP="003729D3">
      <w:pPr>
        <w:jc w:val="left"/>
        <w:rPr>
          <w:rFonts w:ascii="Times New Roman" w:eastAsia="ＭＳ Ｐゴシック" w:hAnsi="Times New Roman" w:cs="Times New Roman"/>
          <w:color w:val="auto"/>
        </w:rPr>
      </w:pPr>
    </w:p>
    <w:p w:rsidR="001006FA" w:rsidRDefault="001006FA" w:rsidP="001006FA">
      <w:pPr>
        <w:jc w:val="left"/>
        <w:rPr>
          <w:rFonts w:ascii="Times New Roman" w:eastAsia="ＭＳ Ｐゴシック" w:hAnsi="Times New Roman" w:cs="Times New Roman"/>
          <w:color w:val="auto"/>
        </w:rPr>
      </w:pPr>
      <w:r w:rsidRPr="003729D3">
        <w:rPr>
          <w:rFonts w:ascii="Times New Roman" w:eastAsia="ＭＳ Ｐゴシック" w:hAnsi="Times New Roman" w:cs="ＭＳ Ｐゴシック" w:hint="eastAsia"/>
          <w:color w:val="auto"/>
        </w:rPr>
        <w:t>第</w:t>
      </w:r>
      <w:r>
        <w:rPr>
          <w:rFonts w:ascii="Times New Roman" w:eastAsia="ＭＳ Ｐゴシック" w:hAnsi="Times New Roman" w:cs="Times New Roman" w:hint="eastAsia"/>
          <w:color w:val="auto"/>
        </w:rPr>
        <w:t>4</w:t>
      </w:r>
      <w:r w:rsidRPr="003729D3">
        <w:rPr>
          <w:rFonts w:ascii="Times New Roman" w:eastAsia="ＭＳ Ｐゴシック" w:hAnsi="Times New Roman" w:cs="ＭＳ Ｐゴシック" w:hint="eastAsia"/>
          <w:color w:val="auto"/>
        </w:rPr>
        <w:t>条</w:t>
      </w:r>
      <w:r>
        <w:rPr>
          <w:rFonts w:ascii="Times New Roman" w:eastAsia="ＭＳ Ｐゴシック" w:hAnsi="Times New Roman" w:cs="ＭＳ Ｐゴシック" w:hint="eastAsia"/>
          <w:color w:val="auto"/>
        </w:rPr>
        <w:t xml:space="preserve">　（手続費用支援の額</w:t>
      </w:r>
      <w:r w:rsidRPr="003729D3">
        <w:rPr>
          <w:rFonts w:ascii="Times New Roman" w:eastAsia="ＭＳ Ｐゴシック" w:hAnsi="Times New Roman" w:cs="ＭＳ Ｐゴシック" w:hint="eastAsia"/>
          <w:color w:val="auto"/>
        </w:rPr>
        <w:t>）</w:t>
      </w:r>
    </w:p>
    <w:p w:rsidR="001006FA" w:rsidRPr="001006FA" w:rsidRDefault="001006FA" w:rsidP="001006FA">
      <w:pPr>
        <w:jc w:val="left"/>
        <w:rPr>
          <w:rFonts w:ascii="ＭＳ 明朝" w:eastAsia="ＭＳ 明朝" w:hAnsi="ＭＳ 明朝" w:cs="ＭＳ 明朝"/>
          <w:color w:val="auto"/>
        </w:rPr>
      </w:pPr>
      <w:r w:rsidRPr="001006FA">
        <w:rPr>
          <w:rFonts w:ascii="ＭＳ 明朝" w:eastAsia="ＭＳ 明朝" w:hAnsi="ＭＳ 明朝" w:cs="ＭＳ 明朝" w:hint="eastAsia"/>
          <w:color w:val="auto"/>
        </w:rPr>
        <w:t xml:space="preserve">　手続費用支援の額は、１事案</w:t>
      </w:r>
      <w:r>
        <w:rPr>
          <w:rFonts w:ascii="ＭＳ 明朝" w:eastAsia="ＭＳ 明朝" w:hAnsi="ＭＳ 明朝" w:cs="ＭＳ 明朝" w:hint="eastAsia"/>
          <w:color w:val="auto"/>
        </w:rPr>
        <w:t>1当事者</w:t>
      </w:r>
      <w:r w:rsidRPr="001006FA">
        <w:rPr>
          <w:rFonts w:ascii="ＭＳ 明朝" w:eastAsia="ＭＳ 明朝" w:hAnsi="ＭＳ 明朝" w:cs="ＭＳ 明朝" w:hint="eastAsia"/>
          <w:color w:val="auto"/>
        </w:rPr>
        <w:t>につき</w:t>
      </w:r>
      <w:r w:rsidR="001A52BD" w:rsidRPr="001A52BD">
        <w:rPr>
          <w:rFonts w:ascii="Times New Roman" w:eastAsia="ＭＳ 明朝" w:hAnsi="Times New Roman" w:cs="Times New Roman" w:hint="eastAsia"/>
          <w:color w:val="auto"/>
        </w:rPr>
        <w:t>300,000</w:t>
      </w:r>
      <w:r w:rsidRPr="001006FA">
        <w:rPr>
          <w:rFonts w:ascii="ＭＳ 明朝" w:eastAsia="ＭＳ 明朝" w:hAnsi="ＭＳ 明朝" w:cs="ＭＳ 明朝" w:hint="eastAsia"/>
          <w:color w:val="auto"/>
        </w:rPr>
        <w:t>円</w:t>
      </w:r>
      <w:r w:rsidR="00F76875">
        <w:rPr>
          <w:rFonts w:ascii="ＭＳ 明朝" w:eastAsia="ＭＳ 明朝" w:hAnsi="ＭＳ 明朝" w:cs="ＭＳ 明朝" w:hint="eastAsia"/>
          <w:color w:val="auto"/>
        </w:rPr>
        <w:t>（税別）</w:t>
      </w:r>
      <w:r w:rsidRPr="001006FA">
        <w:rPr>
          <w:rFonts w:ascii="ＭＳ 明朝" w:eastAsia="ＭＳ 明朝" w:hAnsi="ＭＳ 明朝" w:cs="ＭＳ 明朝" w:hint="eastAsia"/>
          <w:color w:val="auto"/>
        </w:rPr>
        <w:t>を上限とする。</w:t>
      </w:r>
    </w:p>
    <w:p w:rsidR="001006FA" w:rsidRPr="00F76875" w:rsidRDefault="001006FA" w:rsidP="003729D3">
      <w:pPr>
        <w:jc w:val="left"/>
        <w:rPr>
          <w:rFonts w:ascii="Times New Roman" w:eastAsia="ＭＳ Ｐゴシック" w:hAnsi="Times New Roman" w:cs="Times New Roman"/>
          <w:color w:val="auto"/>
        </w:rPr>
      </w:pPr>
    </w:p>
    <w:p w:rsidR="0018310E" w:rsidRDefault="0018310E" w:rsidP="003729D3">
      <w:pPr>
        <w:jc w:val="left"/>
        <w:rPr>
          <w:rFonts w:ascii="Times New Roman" w:eastAsia="ＭＳ Ｐゴシック" w:hAnsi="Times New Roman" w:cs="Times New Roman"/>
          <w:color w:val="auto"/>
        </w:rPr>
      </w:pPr>
      <w:r w:rsidRPr="003729D3">
        <w:rPr>
          <w:rFonts w:ascii="Times New Roman" w:eastAsia="ＭＳ Ｐゴシック" w:hAnsi="Times New Roman" w:cs="ＭＳ Ｐゴシック" w:hint="eastAsia"/>
          <w:color w:val="auto"/>
        </w:rPr>
        <w:t>第</w:t>
      </w:r>
      <w:r w:rsidR="001006FA">
        <w:rPr>
          <w:rFonts w:ascii="Times New Roman" w:eastAsia="ＭＳ Ｐゴシック" w:hAnsi="Times New Roman" w:cs="Times New Roman" w:hint="eastAsia"/>
          <w:color w:val="auto"/>
        </w:rPr>
        <w:t>5</w:t>
      </w:r>
      <w:r w:rsidRPr="003729D3">
        <w:rPr>
          <w:rFonts w:ascii="Times New Roman" w:eastAsia="ＭＳ Ｐゴシック" w:hAnsi="Times New Roman" w:cs="ＭＳ Ｐゴシック" w:hint="eastAsia"/>
          <w:color w:val="auto"/>
        </w:rPr>
        <w:t>条</w:t>
      </w:r>
      <w:r>
        <w:rPr>
          <w:rFonts w:ascii="Times New Roman" w:eastAsia="ＭＳ Ｐゴシック" w:hAnsi="Times New Roman" w:cs="ＭＳ Ｐゴシック" w:hint="eastAsia"/>
          <w:color w:val="auto"/>
        </w:rPr>
        <w:t xml:space="preserve">　（手続費用支援</w:t>
      </w:r>
      <w:r w:rsidRPr="003729D3">
        <w:rPr>
          <w:rFonts w:ascii="Times New Roman" w:eastAsia="ＭＳ Ｐゴシック" w:hAnsi="Times New Roman" w:cs="ＭＳ Ｐゴシック" w:hint="eastAsia"/>
          <w:color w:val="auto"/>
        </w:rPr>
        <w:t>の</w:t>
      </w:r>
      <w:r>
        <w:rPr>
          <w:rFonts w:ascii="Times New Roman" w:eastAsia="ＭＳ Ｐゴシック" w:hAnsi="Times New Roman" w:cs="ＭＳ Ｐゴシック" w:hint="eastAsia"/>
          <w:color w:val="auto"/>
        </w:rPr>
        <w:t>要請</w:t>
      </w:r>
      <w:r w:rsidRPr="003729D3">
        <w:rPr>
          <w:rFonts w:ascii="Times New Roman" w:eastAsia="ＭＳ Ｐゴシック" w:hAnsi="Times New Roman" w:cs="ＭＳ Ｐゴシック" w:hint="eastAsia"/>
          <w:color w:val="auto"/>
        </w:rPr>
        <w:t>）</w:t>
      </w:r>
    </w:p>
    <w:p w:rsidR="0018310E" w:rsidRDefault="0018310E" w:rsidP="00ED0DAB">
      <w:pPr>
        <w:ind w:leftChars="1" w:left="402" w:hangingChars="174" w:hanging="400"/>
        <w:rPr>
          <w:rFonts w:ascii="Times New Roman" w:eastAsia="ＭＳ 明朝" w:hAnsi="Times New Roman" w:cs="ＭＳ 明朝"/>
          <w:color w:val="auto"/>
        </w:rPr>
      </w:pPr>
      <w:r>
        <w:rPr>
          <w:rFonts w:ascii="Times New Roman" w:eastAsia="ＭＳ Ｐゴシック" w:hAnsi="Times New Roman" w:cs="ＭＳ Ｐゴシック" w:hint="eastAsia"/>
          <w:color w:val="auto"/>
        </w:rPr>
        <w:t xml:space="preserve">　</w:t>
      </w:r>
      <w:r>
        <w:rPr>
          <w:rFonts w:ascii="Times New Roman" w:eastAsia="ＭＳ 明朝" w:hAnsi="Times New Roman" w:cs="Times New Roman"/>
          <w:color w:val="auto"/>
        </w:rPr>
        <w:t>1</w:t>
      </w:r>
      <w:r>
        <w:rPr>
          <w:rFonts w:ascii="Times New Roman" w:eastAsia="ＭＳ 明朝" w:hAnsi="Times New Roman" w:cs="ＭＳ 明朝" w:hint="eastAsia"/>
          <w:color w:val="auto"/>
        </w:rPr>
        <w:t xml:space="preserve">　当事者が手続費用支援を求めるときは、</w:t>
      </w:r>
      <w:r w:rsidR="005952CF">
        <w:rPr>
          <w:rFonts w:ascii="Times New Roman" w:eastAsia="ＭＳ 明朝" w:hAnsi="Times New Roman" w:cs="ＭＳ 明朝" w:hint="eastAsia"/>
          <w:color w:val="auto"/>
        </w:rPr>
        <w:t>書面により</w:t>
      </w:r>
      <w:r>
        <w:rPr>
          <w:rFonts w:ascii="Times New Roman" w:eastAsia="ＭＳ 明朝" w:hAnsi="Times New Roman" w:cs="ＭＳ 明朝" w:hint="eastAsia"/>
          <w:color w:val="auto"/>
        </w:rPr>
        <w:t>それを必要とする理由を当機構に要請する。</w:t>
      </w:r>
    </w:p>
    <w:p w:rsidR="001006FA" w:rsidRPr="00656216" w:rsidRDefault="001006FA" w:rsidP="00ED0DAB">
      <w:pPr>
        <w:ind w:leftChars="1" w:left="402" w:hangingChars="174" w:hanging="400"/>
        <w:rPr>
          <w:rFonts w:ascii="Times New Roman" w:eastAsia="ＭＳ 明朝" w:hAnsi="Times New Roman" w:cs="ＭＳ 明朝"/>
          <w:color w:val="auto"/>
        </w:rPr>
      </w:pPr>
      <w:r w:rsidRPr="00E07D27">
        <w:rPr>
          <w:rFonts w:ascii="Times New Roman" w:eastAsia="ＭＳ Ｐゴシック" w:hAnsi="Times New Roman" w:cs="ＭＳ Ｐゴシック" w:hint="eastAsia"/>
          <w:color w:val="auto"/>
        </w:rPr>
        <w:t xml:space="preserve">　</w:t>
      </w:r>
      <w:r w:rsidR="00E124EB">
        <w:rPr>
          <w:rFonts w:ascii="Times New Roman" w:eastAsia="ＭＳ Ｐゴシック" w:hAnsi="Times New Roman" w:cs="ＭＳ Ｐゴシック" w:hint="eastAsia"/>
          <w:color w:val="auto"/>
        </w:rPr>
        <w:t>2</w:t>
      </w:r>
      <w:r w:rsidRPr="00656216">
        <w:rPr>
          <w:rFonts w:ascii="Times New Roman" w:eastAsia="ＭＳ 明朝" w:hAnsi="Times New Roman" w:cs="ＭＳ 明朝" w:hint="eastAsia"/>
          <w:color w:val="auto"/>
        </w:rPr>
        <w:t xml:space="preserve">　前項に定める要請は、仲裁又は調停の申立てを行った日から、</w:t>
      </w:r>
      <w:r w:rsidR="00E124EB">
        <w:rPr>
          <w:rFonts w:ascii="Times New Roman" w:eastAsia="ＭＳ 明朝" w:hAnsi="Times New Roman" w:cs="ＭＳ 明朝" w:hint="eastAsia"/>
          <w:color w:val="auto"/>
        </w:rPr>
        <w:t>当該</w:t>
      </w:r>
      <w:r w:rsidRPr="00656216">
        <w:rPr>
          <w:rFonts w:ascii="Times New Roman" w:eastAsia="ＭＳ 明朝" w:hAnsi="Times New Roman" w:cs="ＭＳ 明朝" w:hint="eastAsia"/>
          <w:color w:val="auto"/>
        </w:rPr>
        <w:t>手続終了後１週間を経過する日まで</w:t>
      </w:r>
      <w:r w:rsidR="00E07D27" w:rsidRPr="00656216">
        <w:rPr>
          <w:rFonts w:ascii="Times New Roman" w:eastAsia="ＭＳ 明朝" w:hAnsi="Times New Roman" w:cs="ＭＳ 明朝" w:hint="eastAsia"/>
          <w:color w:val="auto"/>
        </w:rPr>
        <w:t>にしなければならない。</w:t>
      </w:r>
    </w:p>
    <w:p w:rsidR="0018310E" w:rsidRDefault="0018310E" w:rsidP="003729D3">
      <w:pPr>
        <w:jc w:val="left"/>
        <w:rPr>
          <w:rFonts w:ascii="Times New Roman" w:eastAsia="ＭＳ Ｐゴシック" w:hAnsi="Times New Roman" w:cs="Times New Roman"/>
          <w:color w:val="auto"/>
        </w:rPr>
      </w:pPr>
    </w:p>
    <w:p w:rsidR="0018310E" w:rsidRDefault="0018310E" w:rsidP="000E3C02">
      <w:pPr>
        <w:jc w:val="left"/>
        <w:rPr>
          <w:rFonts w:ascii="Times New Roman" w:eastAsia="ＭＳ Ｐゴシック" w:hAnsi="Times New Roman" w:cs="Times New Roman"/>
          <w:color w:val="auto"/>
        </w:rPr>
      </w:pPr>
      <w:r w:rsidRPr="003729D3">
        <w:rPr>
          <w:rFonts w:ascii="Times New Roman" w:eastAsia="ＭＳ Ｐゴシック" w:hAnsi="Times New Roman" w:cs="ＭＳ Ｐゴシック" w:hint="eastAsia"/>
          <w:color w:val="auto"/>
        </w:rPr>
        <w:t>第</w:t>
      </w:r>
      <w:r w:rsidR="00E07D27">
        <w:rPr>
          <w:rFonts w:ascii="Times New Roman" w:eastAsia="ＭＳ Ｐゴシック" w:hAnsi="Times New Roman" w:cs="Times New Roman" w:hint="eastAsia"/>
          <w:color w:val="auto"/>
        </w:rPr>
        <w:t>6</w:t>
      </w:r>
      <w:r w:rsidRPr="003729D3">
        <w:rPr>
          <w:rFonts w:ascii="Times New Roman" w:eastAsia="ＭＳ Ｐゴシック" w:hAnsi="Times New Roman" w:cs="ＭＳ Ｐゴシック" w:hint="eastAsia"/>
          <w:color w:val="auto"/>
        </w:rPr>
        <w:t>条</w:t>
      </w:r>
      <w:r>
        <w:rPr>
          <w:rFonts w:ascii="Times New Roman" w:eastAsia="ＭＳ Ｐゴシック" w:hAnsi="Times New Roman" w:cs="ＭＳ Ｐゴシック" w:hint="eastAsia"/>
          <w:color w:val="auto"/>
        </w:rPr>
        <w:t xml:space="preserve">　（手続費用支援審査委員会）</w:t>
      </w:r>
    </w:p>
    <w:p w:rsidR="0018310E" w:rsidRPr="00D109C0" w:rsidRDefault="0018310E" w:rsidP="00ED0DAB">
      <w:pPr>
        <w:ind w:leftChars="1" w:left="402" w:hangingChars="174" w:hanging="400"/>
        <w:rPr>
          <w:rFonts w:ascii="Times New Roman" w:eastAsia="ＭＳ 明朝" w:hAnsi="Times New Roman" w:cs="Times New Roman"/>
          <w:color w:val="auto"/>
        </w:rPr>
      </w:pPr>
      <w:r w:rsidRPr="003729D3">
        <w:rPr>
          <w:rFonts w:ascii="Times New Roman" w:eastAsia="ＭＳ 明朝" w:hAnsi="Times New Roman" w:cs="ＭＳ 明朝" w:hint="eastAsia"/>
          <w:color w:val="auto"/>
        </w:rPr>
        <w:t xml:space="preserve">　</w:t>
      </w:r>
      <w:r>
        <w:rPr>
          <w:rFonts w:ascii="Times New Roman" w:eastAsia="ＭＳ 明朝" w:hAnsi="Times New Roman" w:cs="Times New Roman"/>
          <w:color w:val="auto"/>
        </w:rPr>
        <w:t>1</w:t>
      </w:r>
      <w:r w:rsidR="00E124EB">
        <w:rPr>
          <w:rFonts w:ascii="Times New Roman" w:eastAsia="ＭＳ 明朝" w:hAnsi="Times New Roman" w:cs="Times New Roman" w:hint="eastAsia"/>
          <w:color w:val="auto"/>
        </w:rPr>
        <w:t xml:space="preserve">　</w:t>
      </w:r>
      <w:r>
        <w:rPr>
          <w:rFonts w:ascii="Times New Roman" w:eastAsia="ＭＳ 明朝" w:hAnsi="Times New Roman" w:cs="ＭＳ 明朝" w:hint="eastAsia"/>
          <w:color w:val="auto"/>
        </w:rPr>
        <w:t>当機構の代表理事は、前条の要請があった場合は、手続費用支援審査会（以下、「</w:t>
      </w:r>
      <w:r w:rsidR="00DE046C">
        <w:rPr>
          <w:rFonts w:ascii="Times New Roman" w:eastAsia="ＭＳ 明朝" w:hAnsi="Times New Roman" w:cs="ＭＳ 明朝" w:hint="eastAsia"/>
          <w:color w:val="auto"/>
        </w:rPr>
        <w:t>審査会</w:t>
      </w:r>
      <w:r>
        <w:rPr>
          <w:rFonts w:ascii="Times New Roman" w:eastAsia="ＭＳ 明朝" w:hAnsi="Times New Roman" w:cs="ＭＳ 明朝" w:hint="eastAsia"/>
          <w:color w:val="auto"/>
        </w:rPr>
        <w:t>」という。）を招集し、手続費用支援の可否及び可</w:t>
      </w:r>
      <w:r w:rsidR="00A52FAC">
        <w:rPr>
          <w:rFonts w:ascii="Times New Roman" w:eastAsia="ＭＳ 明朝" w:hAnsi="Times New Roman" w:cs="ＭＳ 明朝" w:hint="eastAsia"/>
          <w:color w:val="auto"/>
        </w:rPr>
        <w:t>と決定された</w:t>
      </w:r>
      <w:r>
        <w:rPr>
          <w:rFonts w:ascii="Times New Roman" w:eastAsia="ＭＳ 明朝" w:hAnsi="Times New Roman" w:cs="ＭＳ 明朝" w:hint="eastAsia"/>
          <w:color w:val="auto"/>
        </w:rPr>
        <w:t>場合の金額について諮問する。</w:t>
      </w:r>
    </w:p>
    <w:p w:rsidR="0018310E" w:rsidRDefault="005952CF" w:rsidP="005952CF">
      <w:pPr>
        <w:ind w:leftChars="1" w:left="402" w:hangingChars="174" w:hanging="400"/>
        <w:rPr>
          <w:rFonts w:ascii="Times New Roman" w:eastAsia="ＭＳ 明朝" w:hAnsi="Times New Roman" w:cs="Times New Roman"/>
          <w:color w:val="auto"/>
        </w:rPr>
      </w:pPr>
      <w:r>
        <w:rPr>
          <w:rFonts w:ascii="Times New Roman" w:eastAsia="ＭＳ 明朝" w:hAnsi="Times New Roman" w:cs="Times New Roman" w:hint="eastAsia"/>
          <w:color w:val="auto"/>
        </w:rPr>
        <w:t xml:space="preserve">　</w:t>
      </w:r>
      <w:r w:rsidR="0018310E">
        <w:rPr>
          <w:rFonts w:ascii="Times New Roman" w:eastAsia="ＭＳ 明朝" w:hAnsi="Times New Roman" w:cs="Times New Roman"/>
          <w:color w:val="auto"/>
        </w:rPr>
        <w:t>2</w:t>
      </w:r>
      <w:r w:rsidR="0018310E" w:rsidRPr="005952CF">
        <w:rPr>
          <w:rFonts w:ascii="Times New Roman" w:eastAsia="ＭＳ 明朝" w:hAnsi="Times New Roman" w:cs="Times New Roman" w:hint="eastAsia"/>
          <w:color w:val="auto"/>
        </w:rPr>
        <w:t xml:space="preserve">　</w:t>
      </w:r>
      <w:r w:rsidR="00DE046C">
        <w:rPr>
          <w:rFonts w:ascii="Times New Roman" w:eastAsia="ＭＳ 明朝" w:hAnsi="Times New Roman" w:cs="Times New Roman"/>
          <w:color w:val="auto"/>
        </w:rPr>
        <w:t>審査会</w:t>
      </w:r>
      <w:r w:rsidR="0018310E" w:rsidRPr="005952CF">
        <w:rPr>
          <w:rFonts w:ascii="Times New Roman" w:eastAsia="ＭＳ 明朝" w:hAnsi="Times New Roman" w:cs="Times New Roman" w:hint="eastAsia"/>
          <w:color w:val="auto"/>
        </w:rPr>
        <w:t>は、代表理事が指名する</w:t>
      </w:r>
      <w:r w:rsidR="0018310E">
        <w:rPr>
          <w:rFonts w:ascii="Times New Roman" w:eastAsia="ＭＳ 明朝" w:hAnsi="Times New Roman" w:cs="Times New Roman"/>
          <w:color w:val="auto"/>
        </w:rPr>
        <w:t>3</w:t>
      </w:r>
      <w:r w:rsidR="0018310E" w:rsidRPr="005952CF">
        <w:rPr>
          <w:rFonts w:ascii="Times New Roman" w:eastAsia="ＭＳ 明朝" w:hAnsi="Times New Roman" w:cs="Times New Roman" w:hint="eastAsia"/>
          <w:color w:val="auto"/>
        </w:rPr>
        <w:t>名の委員により構成する。委員は</w:t>
      </w:r>
      <w:r w:rsidR="00A52FAC" w:rsidRPr="005952CF">
        <w:rPr>
          <w:rFonts w:ascii="Times New Roman" w:eastAsia="ＭＳ 明朝" w:hAnsi="Times New Roman" w:cs="Times New Roman" w:hint="eastAsia"/>
          <w:color w:val="auto"/>
        </w:rPr>
        <w:t>、</w:t>
      </w:r>
      <w:r w:rsidR="0018310E" w:rsidRPr="005952CF">
        <w:rPr>
          <w:rFonts w:ascii="Times New Roman" w:eastAsia="ＭＳ 明朝" w:hAnsi="Times New Roman" w:cs="Times New Roman" w:hint="eastAsia"/>
          <w:color w:val="auto"/>
        </w:rPr>
        <w:t>手続費用支援にかかる仲裁</w:t>
      </w:r>
      <w:r w:rsidR="00003DA3" w:rsidRPr="00003DA3">
        <w:rPr>
          <w:rFonts w:ascii="Times New Roman" w:eastAsia="ＭＳ 明朝" w:hAnsi="Times New Roman" w:cs="Times New Roman" w:hint="eastAsia"/>
          <w:color w:val="auto"/>
        </w:rPr>
        <w:t>又は調停手続と</w:t>
      </w:r>
      <w:r w:rsidR="00E31CED" w:rsidRPr="00E31CED">
        <w:rPr>
          <w:rFonts w:ascii="Times New Roman" w:eastAsia="ＭＳ 明朝" w:hAnsi="Times New Roman" w:cs="Times New Roman" w:hint="eastAsia"/>
          <w:color w:val="auto"/>
        </w:rPr>
        <w:t>関わりを持たない者でなければならない。ただし、当機構の執行理事又は理事が委員に指名されることを妨げるものでは</w:t>
      </w:r>
      <w:r w:rsidR="00C51FC8" w:rsidRPr="00C51FC8">
        <w:rPr>
          <w:rFonts w:ascii="Times New Roman" w:eastAsia="ＭＳ 明朝" w:hAnsi="Times New Roman" w:cs="Times New Roman" w:hint="eastAsia"/>
          <w:color w:val="auto"/>
        </w:rPr>
        <w:t>ない。</w:t>
      </w:r>
    </w:p>
    <w:p w:rsidR="0018310E" w:rsidRDefault="005952CF" w:rsidP="005952CF">
      <w:pPr>
        <w:ind w:leftChars="1" w:left="402" w:hangingChars="174" w:hanging="400"/>
        <w:rPr>
          <w:rFonts w:ascii="Times New Roman" w:eastAsia="ＭＳ 明朝" w:hAnsi="Times New Roman" w:cs="Times New Roman"/>
          <w:color w:val="auto"/>
        </w:rPr>
      </w:pPr>
      <w:r>
        <w:rPr>
          <w:rFonts w:ascii="Times New Roman" w:eastAsia="ＭＳ 明朝" w:hAnsi="Times New Roman" w:cs="Times New Roman" w:hint="eastAsia"/>
          <w:color w:val="auto"/>
        </w:rPr>
        <w:t xml:space="preserve">　</w:t>
      </w:r>
      <w:r w:rsidR="0018310E">
        <w:rPr>
          <w:rFonts w:ascii="Times New Roman" w:eastAsia="ＭＳ 明朝" w:hAnsi="Times New Roman" w:cs="Times New Roman"/>
          <w:color w:val="auto"/>
        </w:rPr>
        <w:t>3</w:t>
      </w:r>
      <w:r w:rsidR="0018310E" w:rsidRPr="005952CF">
        <w:rPr>
          <w:rFonts w:ascii="Times New Roman" w:eastAsia="ＭＳ 明朝" w:hAnsi="Times New Roman" w:cs="Times New Roman" w:hint="eastAsia"/>
          <w:color w:val="auto"/>
        </w:rPr>
        <w:t xml:space="preserve">　当機構は、</w:t>
      </w:r>
      <w:r w:rsidR="00DE046C">
        <w:rPr>
          <w:rFonts w:ascii="Times New Roman" w:eastAsia="ＭＳ 明朝" w:hAnsi="Times New Roman" w:cs="Times New Roman" w:hint="eastAsia"/>
          <w:color w:val="auto"/>
        </w:rPr>
        <w:t>審査会</w:t>
      </w:r>
      <w:r w:rsidR="0018310E" w:rsidRPr="005952CF">
        <w:rPr>
          <w:rFonts w:ascii="Times New Roman" w:eastAsia="ＭＳ 明朝" w:hAnsi="Times New Roman" w:cs="Times New Roman" w:hint="eastAsia"/>
          <w:color w:val="auto"/>
        </w:rPr>
        <w:t>が設置された場合には、このことを当事者、仲裁パネル</w:t>
      </w:r>
      <w:r w:rsidR="00A00E58" w:rsidRPr="005952CF">
        <w:rPr>
          <w:rFonts w:ascii="Times New Roman" w:eastAsia="ＭＳ 明朝" w:hAnsi="Times New Roman" w:cs="Times New Roman" w:hint="eastAsia"/>
          <w:color w:val="auto"/>
        </w:rPr>
        <w:t>又は</w:t>
      </w:r>
      <w:r w:rsidR="0018310E" w:rsidRPr="005952CF">
        <w:rPr>
          <w:rFonts w:ascii="Times New Roman" w:eastAsia="ＭＳ 明朝" w:hAnsi="Times New Roman" w:cs="Times New Roman" w:hint="eastAsia"/>
          <w:color w:val="auto"/>
        </w:rPr>
        <w:t>調停人に</w:t>
      </w:r>
      <w:r w:rsidR="00A00E58" w:rsidRPr="005952CF">
        <w:rPr>
          <w:rFonts w:ascii="Times New Roman" w:eastAsia="ＭＳ 明朝" w:hAnsi="Times New Roman" w:cs="Times New Roman" w:hint="eastAsia"/>
          <w:color w:val="auto"/>
        </w:rPr>
        <w:t>対して、</w:t>
      </w:r>
      <w:r w:rsidR="0018310E" w:rsidRPr="005952CF">
        <w:rPr>
          <w:rFonts w:ascii="Times New Roman" w:eastAsia="ＭＳ 明朝" w:hAnsi="Times New Roman" w:cs="Times New Roman" w:hint="eastAsia"/>
          <w:color w:val="auto"/>
        </w:rPr>
        <w:t>書面により速やかに</w:t>
      </w:r>
      <w:r w:rsidR="00A00E58" w:rsidRPr="005952CF">
        <w:rPr>
          <w:rFonts w:ascii="Times New Roman" w:eastAsia="ＭＳ 明朝" w:hAnsi="Times New Roman" w:cs="Times New Roman" w:hint="eastAsia"/>
          <w:color w:val="auto"/>
        </w:rPr>
        <w:t>通知</w:t>
      </w:r>
      <w:r w:rsidR="0018310E" w:rsidRPr="005952CF">
        <w:rPr>
          <w:rFonts w:ascii="Times New Roman" w:eastAsia="ＭＳ 明朝" w:hAnsi="Times New Roman" w:cs="Times New Roman" w:hint="eastAsia"/>
          <w:color w:val="auto"/>
        </w:rPr>
        <w:t>しなければならない。</w:t>
      </w:r>
    </w:p>
    <w:p w:rsidR="00E07D27" w:rsidRPr="005952CF" w:rsidRDefault="005952CF" w:rsidP="005952CF">
      <w:pPr>
        <w:ind w:leftChars="1" w:left="402" w:hangingChars="174" w:hanging="400"/>
        <w:rPr>
          <w:rFonts w:ascii="Times New Roman" w:eastAsia="ＭＳ 明朝" w:hAnsi="Times New Roman" w:cs="Times New Roman"/>
          <w:color w:val="auto"/>
        </w:rPr>
      </w:pPr>
      <w:r>
        <w:rPr>
          <w:rFonts w:ascii="Times New Roman" w:eastAsia="ＭＳ 明朝" w:hAnsi="Times New Roman" w:cs="Times New Roman" w:hint="eastAsia"/>
          <w:color w:val="auto"/>
        </w:rPr>
        <w:t xml:space="preserve">　</w:t>
      </w:r>
      <w:r w:rsidR="0018310E">
        <w:rPr>
          <w:rFonts w:ascii="Times New Roman" w:eastAsia="ＭＳ 明朝" w:hAnsi="Times New Roman" w:cs="Times New Roman"/>
          <w:color w:val="auto"/>
        </w:rPr>
        <w:t>4</w:t>
      </w:r>
      <w:r w:rsidR="0018310E" w:rsidRPr="005952CF">
        <w:rPr>
          <w:rFonts w:ascii="Times New Roman" w:eastAsia="ＭＳ 明朝" w:hAnsi="Times New Roman" w:cs="Times New Roman" w:hint="eastAsia"/>
          <w:color w:val="auto"/>
        </w:rPr>
        <w:t xml:space="preserve">　</w:t>
      </w:r>
      <w:r w:rsidR="00DE046C">
        <w:rPr>
          <w:rFonts w:ascii="Times New Roman" w:eastAsia="ＭＳ 明朝" w:hAnsi="Times New Roman" w:cs="Times New Roman"/>
          <w:color w:val="auto"/>
        </w:rPr>
        <w:t>審査会</w:t>
      </w:r>
      <w:r w:rsidR="00A00E58" w:rsidRPr="005952CF">
        <w:rPr>
          <w:rFonts w:ascii="Times New Roman" w:eastAsia="ＭＳ 明朝" w:hAnsi="Times New Roman" w:cs="Times New Roman" w:hint="eastAsia"/>
          <w:color w:val="auto"/>
        </w:rPr>
        <w:t>の長</w:t>
      </w:r>
      <w:r w:rsidR="0018310E" w:rsidRPr="005952CF">
        <w:rPr>
          <w:rFonts w:ascii="Times New Roman" w:eastAsia="ＭＳ 明朝" w:hAnsi="Times New Roman" w:cs="Times New Roman" w:hint="eastAsia"/>
          <w:color w:val="auto"/>
        </w:rPr>
        <w:t>は</w:t>
      </w:r>
      <w:r w:rsidR="00A00E58" w:rsidRPr="005952CF">
        <w:rPr>
          <w:rFonts w:ascii="Times New Roman" w:eastAsia="ＭＳ 明朝" w:hAnsi="Times New Roman" w:cs="Times New Roman" w:hint="eastAsia"/>
          <w:color w:val="auto"/>
        </w:rPr>
        <w:t>、</w:t>
      </w:r>
      <w:r w:rsidR="00E07D27" w:rsidRPr="005952CF">
        <w:rPr>
          <w:rFonts w:ascii="Times New Roman" w:eastAsia="ＭＳ 明朝" w:hAnsi="Times New Roman" w:cs="Times New Roman" w:hint="eastAsia"/>
          <w:color w:val="auto"/>
        </w:rPr>
        <w:t>委員の互選により</w:t>
      </w:r>
      <w:r w:rsidR="00A00E58" w:rsidRPr="005952CF">
        <w:rPr>
          <w:rFonts w:ascii="Times New Roman" w:eastAsia="ＭＳ 明朝" w:hAnsi="Times New Roman" w:cs="Times New Roman" w:hint="eastAsia"/>
          <w:color w:val="auto"/>
        </w:rPr>
        <w:t>決</w:t>
      </w:r>
      <w:r w:rsidR="00E07D27" w:rsidRPr="005952CF">
        <w:rPr>
          <w:rFonts w:ascii="Times New Roman" w:eastAsia="ＭＳ 明朝" w:hAnsi="Times New Roman" w:cs="Times New Roman" w:hint="eastAsia"/>
          <w:color w:val="auto"/>
        </w:rPr>
        <w:t>める。委員長は</w:t>
      </w:r>
      <w:r w:rsidR="0018310E" w:rsidRPr="005952CF">
        <w:rPr>
          <w:rFonts w:ascii="Times New Roman" w:eastAsia="ＭＳ 明朝" w:hAnsi="Times New Roman" w:cs="Times New Roman" w:hint="eastAsia"/>
          <w:color w:val="auto"/>
        </w:rPr>
        <w:t>、</w:t>
      </w:r>
      <w:r w:rsidR="00E07D27" w:rsidRPr="005952CF">
        <w:rPr>
          <w:rFonts w:ascii="Times New Roman" w:eastAsia="ＭＳ 明朝" w:hAnsi="Times New Roman" w:cs="Times New Roman" w:hint="eastAsia"/>
          <w:color w:val="auto"/>
        </w:rPr>
        <w:t>議事を司る。</w:t>
      </w:r>
    </w:p>
    <w:p w:rsidR="00003DA3" w:rsidRPr="005952CF" w:rsidRDefault="005952CF" w:rsidP="005952CF">
      <w:pPr>
        <w:ind w:leftChars="1" w:left="402" w:hangingChars="174" w:hanging="400"/>
        <w:rPr>
          <w:rFonts w:ascii="Times New Roman" w:eastAsia="ＭＳ 明朝" w:hAnsi="Times New Roman" w:cs="Times New Roman"/>
          <w:color w:val="auto"/>
        </w:rPr>
      </w:pPr>
      <w:r>
        <w:rPr>
          <w:rFonts w:ascii="Times New Roman" w:eastAsia="ＭＳ 明朝" w:hAnsi="Times New Roman" w:cs="Times New Roman" w:hint="eastAsia"/>
          <w:color w:val="auto"/>
        </w:rPr>
        <w:t xml:space="preserve">　</w:t>
      </w:r>
      <w:r w:rsidR="00E07D27" w:rsidRPr="00D22502">
        <w:rPr>
          <w:rFonts w:ascii="Times New Roman" w:eastAsia="ＭＳ 明朝" w:hAnsi="Times New Roman" w:cs="Times New Roman" w:hint="eastAsia"/>
          <w:color w:val="auto"/>
        </w:rPr>
        <w:t>5</w:t>
      </w:r>
      <w:r w:rsidR="00E07D27" w:rsidRPr="005952CF">
        <w:rPr>
          <w:rFonts w:ascii="Times New Roman" w:eastAsia="ＭＳ 明朝" w:hAnsi="Times New Roman" w:cs="Times New Roman" w:hint="eastAsia"/>
          <w:color w:val="auto"/>
        </w:rPr>
        <w:t xml:space="preserve">　</w:t>
      </w:r>
      <w:r w:rsidR="00DE046C">
        <w:rPr>
          <w:rFonts w:ascii="Times New Roman" w:eastAsia="ＭＳ 明朝" w:hAnsi="Times New Roman" w:cs="Times New Roman"/>
          <w:color w:val="auto"/>
        </w:rPr>
        <w:t>審査会</w:t>
      </w:r>
      <w:r w:rsidR="00E07D27" w:rsidRPr="005952CF">
        <w:rPr>
          <w:rFonts w:ascii="Times New Roman" w:eastAsia="ＭＳ 明朝" w:hAnsi="Times New Roman" w:cs="Times New Roman" w:hint="eastAsia"/>
          <w:color w:val="auto"/>
        </w:rPr>
        <w:t>の審議は、</w:t>
      </w:r>
      <w:r w:rsidR="0018310E" w:rsidRPr="005952CF">
        <w:rPr>
          <w:rFonts w:ascii="Times New Roman" w:eastAsia="ＭＳ 明朝" w:hAnsi="Times New Roman" w:cs="Times New Roman" w:hint="eastAsia"/>
          <w:color w:val="auto"/>
        </w:rPr>
        <w:t>電子メール、電話その他の方法によ</w:t>
      </w:r>
      <w:r w:rsidR="00E07D27" w:rsidRPr="005952CF">
        <w:rPr>
          <w:rFonts w:ascii="Times New Roman" w:eastAsia="ＭＳ 明朝" w:hAnsi="Times New Roman" w:cs="Times New Roman" w:hint="eastAsia"/>
          <w:color w:val="auto"/>
        </w:rPr>
        <w:t>る</w:t>
      </w:r>
      <w:r w:rsidR="0018310E" w:rsidRPr="005952CF">
        <w:rPr>
          <w:rFonts w:ascii="Times New Roman" w:eastAsia="ＭＳ 明朝" w:hAnsi="Times New Roman" w:cs="Times New Roman" w:hint="eastAsia"/>
          <w:color w:val="auto"/>
        </w:rPr>
        <w:t>ことができる。</w:t>
      </w:r>
      <w:r w:rsidR="00DE046C">
        <w:rPr>
          <w:rFonts w:ascii="Times New Roman" w:eastAsia="ＭＳ 明朝" w:hAnsi="Times New Roman" w:cs="Times New Roman"/>
          <w:color w:val="auto"/>
        </w:rPr>
        <w:t>審査</w:t>
      </w:r>
      <w:r w:rsidR="00DE046C">
        <w:rPr>
          <w:rFonts w:ascii="Times New Roman" w:eastAsia="ＭＳ 明朝" w:hAnsi="Times New Roman" w:cs="Times New Roman"/>
          <w:color w:val="auto"/>
        </w:rPr>
        <w:lastRenderedPageBreak/>
        <w:t>会</w:t>
      </w:r>
      <w:r w:rsidR="008603A8" w:rsidRPr="005952CF">
        <w:rPr>
          <w:rFonts w:ascii="Times New Roman" w:eastAsia="ＭＳ 明朝" w:hAnsi="Times New Roman" w:cs="Times New Roman" w:hint="eastAsia"/>
          <w:color w:val="auto"/>
        </w:rPr>
        <w:t>、</w:t>
      </w:r>
      <w:r w:rsidR="0018310E" w:rsidRPr="005952CF">
        <w:rPr>
          <w:rFonts w:ascii="Times New Roman" w:eastAsia="ＭＳ 明朝" w:hAnsi="Times New Roman" w:cs="Times New Roman" w:hint="eastAsia"/>
          <w:color w:val="auto"/>
        </w:rPr>
        <w:t>審</w:t>
      </w:r>
      <w:r w:rsidR="008603A8" w:rsidRPr="005952CF">
        <w:rPr>
          <w:rFonts w:ascii="Times New Roman" w:eastAsia="ＭＳ 明朝" w:hAnsi="Times New Roman" w:cs="Times New Roman" w:hint="eastAsia"/>
          <w:color w:val="auto"/>
        </w:rPr>
        <w:t>議</w:t>
      </w:r>
      <w:r w:rsidR="0018310E" w:rsidRPr="005952CF">
        <w:rPr>
          <w:rFonts w:ascii="Times New Roman" w:eastAsia="ＭＳ 明朝" w:hAnsi="Times New Roman" w:cs="Times New Roman" w:hint="eastAsia"/>
          <w:color w:val="auto"/>
        </w:rPr>
        <w:t>に</w:t>
      </w:r>
      <w:r w:rsidR="008603A8" w:rsidRPr="005952CF">
        <w:rPr>
          <w:rFonts w:ascii="Times New Roman" w:eastAsia="ＭＳ 明朝" w:hAnsi="Times New Roman" w:cs="Times New Roman" w:hint="eastAsia"/>
          <w:color w:val="auto"/>
        </w:rPr>
        <w:t>あ</w:t>
      </w:r>
      <w:r w:rsidR="0018310E" w:rsidRPr="005952CF">
        <w:rPr>
          <w:rFonts w:ascii="Times New Roman" w:eastAsia="ＭＳ 明朝" w:hAnsi="Times New Roman" w:cs="Times New Roman" w:hint="eastAsia"/>
          <w:color w:val="auto"/>
        </w:rPr>
        <w:t>たって、当事者、仲裁パネル又は調停人の意見を</w:t>
      </w:r>
      <w:r w:rsidR="008603A8" w:rsidRPr="005952CF">
        <w:rPr>
          <w:rFonts w:ascii="Times New Roman" w:eastAsia="ＭＳ 明朝" w:hAnsi="Times New Roman" w:cs="Times New Roman" w:hint="eastAsia"/>
          <w:color w:val="auto"/>
        </w:rPr>
        <w:t>聴取す</w:t>
      </w:r>
      <w:r w:rsidR="0018310E" w:rsidRPr="005952CF">
        <w:rPr>
          <w:rFonts w:ascii="Times New Roman" w:eastAsia="ＭＳ 明朝" w:hAnsi="Times New Roman" w:cs="Times New Roman" w:hint="eastAsia"/>
          <w:color w:val="auto"/>
        </w:rPr>
        <w:t>ることができる。</w:t>
      </w:r>
    </w:p>
    <w:p w:rsidR="00003DA3" w:rsidRDefault="005952CF" w:rsidP="005952CF">
      <w:pPr>
        <w:ind w:leftChars="1" w:left="402" w:hangingChars="174" w:hanging="400"/>
        <w:rPr>
          <w:rFonts w:ascii="Times New Roman" w:eastAsia="ＭＳ 明朝" w:hAnsi="Times New Roman" w:cs="Times New Roman"/>
          <w:color w:val="auto"/>
        </w:rPr>
      </w:pPr>
      <w:r>
        <w:rPr>
          <w:rFonts w:ascii="Times New Roman" w:eastAsia="ＭＳ 明朝" w:hAnsi="Times New Roman" w:cs="Times New Roman" w:hint="eastAsia"/>
          <w:color w:val="auto"/>
        </w:rPr>
        <w:t xml:space="preserve">　</w:t>
      </w:r>
      <w:r w:rsidR="008603A8">
        <w:rPr>
          <w:rFonts w:ascii="Times New Roman" w:eastAsia="ＭＳ 明朝" w:hAnsi="Times New Roman" w:cs="Times New Roman" w:hint="eastAsia"/>
          <w:color w:val="auto"/>
        </w:rPr>
        <w:t>6</w:t>
      </w:r>
      <w:r>
        <w:rPr>
          <w:rFonts w:ascii="Times New Roman" w:eastAsia="ＭＳ 明朝" w:hAnsi="Times New Roman" w:cs="Times New Roman" w:hint="eastAsia"/>
          <w:color w:val="auto"/>
        </w:rPr>
        <w:t xml:space="preserve">　</w:t>
      </w:r>
      <w:r w:rsidR="00DE046C">
        <w:rPr>
          <w:rFonts w:ascii="Times New Roman" w:eastAsia="ＭＳ 明朝" w:hAnsi="Times New Roman" w:cs="Times New Roman"/>
          <w:color w:val="auto"/>
        </w:rPr>
        <w:t>審査会</w:t>
      </w:r>
      <w:r>
        <w:rPr>
          <w:rFonts w:ascii="Times New Roman" w:eastAsia="ＭＳ 明朝" w:hAnsi="Times New Roman" w:cs="Times New Roman" w:hint="eastAsia"/>
          <w:color w:val="auto"/>
        </w:rPr>
        <w:t>は、前条の要請をした当事者（以下</w:t>
      </w:r>
      <w:r w:rsidR="008603A8">
        <w:rPr>
          <w:rFonts w:ascii="Times New Roman" w:eastAsia="ＭＳ 明朝" w:hAnsi="Times New Roman" w:cs="Times New Roman" w:hint="eastAsia"/>
          <w:color w:val="auto"/>
        </w:rPr>
        <w:t>「手続費用支援要請者」という。）の資力及び事案の内容に照らし、その要請が本制度の趣旨に明らかに反すると認めるときは、要請を却下する旨の答申をすることができる。</w:t>
      </w:r>
    </w:p>
    <w:p w:rsidR="00003DA3" w:rsidRDefault="005952CF" w:rsidP="005952CF">
      <w:pPr>
        <w:ind w:leftChars="1" w:left="402" w:hangingChars="174" w:hanging="400"/>
        <w:rPr>
          <w:rFonts w:ascii="Times New Roman" w:eastAsia="ＭＳ 明朝" w:hAnsi="Times New Roman" w:cs="Times New Roman"/>
          <w:color w:val="auto"/>
        </w:rPr>
      </w:pPr>
      <w:r>
        <w:rPr>
          <w:rFonts w:ascii="Times New Roman" w:eastAsia="ＭＳ 明朝" w:hAnsi="Times New Roman" w:cs="Times New Roman" w:hint="eastAsia"/>
          <w:color w:val="auto"/>
        </w:rPr>
        <w:t xml:space="preserve">　</w:t>
      </w:r>
      <w:r w:rsidR="00983BCE">
        <w:rPr>
          <w:rFonts w:ascii="Times New Roman" w:eastAsia="ＭＳ 明朝" w:hAnsi="Times New Roman" w:cs="Times New Roman" w:hint="eastAsia"/>
          <w:color w:val="auto"/>
        </w:rPr>
        <w:t>7</w:t>
      </w:r>
      <w:r w:rsidR="00983BCE">
        <w:rPr>
          <w:rFonts w:ascii="Times New Roman" w:eastAsia="ＭＳ 明朝" w:hAnsi="Times New Roman" w:cs="Times New Roman" w:hint="eastAsia"/>
          <w:color w:val="auto"/>
        </w:rPr>
        <w:t xml:space="preserve">　</w:t>
      </w:r>
      <w:r w:rsidR="00DE046C">
        <w:rPr>
          <w:rFonts w:ascii="Times New Roman" w:eastAsia="ＭＳ 明朝" w:hAnsi="Times New Roman" w:cs="Times New Roman"/>
          <w:color w:val="auto"/>
        </w:rPr>
        <w:t>審査会</w:t>
      </w:r>
      <w:r w:rsidR="00983BCE">
        <w:rPr>
          <w:rFonts w:ascii="Times New Roman" w:eastAsia="ＭＳ 明朝" w:hAnsi="Times New Roman" w:cs="Times New Roman" w:hint="eastAsia"/>
          <w:color w:val="auto"/>
        </w:rPr>
        <w:t>は手続費用支援要請者に対して、資力に関する資料の提出を求めることができる。この場合において、手続費用支援要請者が求められた資料の提出に応じないときは、</w:t>
      </w:r>
      <w:r w:rsidR="00DE046C">
        <w:rPr>
          <w:rFonts w:ascii="Times New Roman" w:eastAsia="ＭＳ 明朝" w:hAnsi="Times New Roman" w:cs="Times New Roman"/>
          <w:color w:val="auto"/>
        </w:rPr>
        <w:t>審査会</w:t>
      </w:r>
      <w:r w:rsidR="00983BCE">
        <w:rPr>
          <w:rFonts w:ascii="Times New Roman" w:eastAsia="ＭＳ 明朝" w:hAnsi="Times New Roman" w:cs="Times New Roman" w:hint="eastAsia"/>
          <w:color w:val="auto"/>
        </w:rPr>
        <w:t>は、そのことを理由として手続費用支援の要請却下の答申をすることができる。</w:t>
      </w:r>
    </w:p>
    <w:p w:rsidR="00003DA3" w:rsidRPr="00003DA3" w:rsidRDefault="005952CF" w:rsidP="005952CF">
      <w:pPr>
        <w:ind w:leftChars="1" w:left="402" w:hangingChars="174" w:hanging="400"/>
        <w:rPr>
          <w:rFonts w:ascii="Times New Roman" w:eastAsia="ＭＳ 明朝" w:hAnsi="Times New Roman" w:cs="Times New Roman"/>
          <w:color w:val="auto"/>
        </w:rPr>
      </w:pPr>
      <w:r>
        <w:rPr>
          <w:rFonts w:ascii="Times New Roman" w:eastAsia="ＭＳ 明朝" w:hAnsi="Times New Roman" w:cs="Times New Roman" w:hint="eastAsia"/>
          <w:color w:val="auto"/>
        </w:rPr>
        <w:t xml:space="preserve">　</w:t>
      </w:r>
      <w:r w:rsidR="00983BCE">
        <w:rPr>
          <w:rFonts w:ascii="Times New Roman" w:eastAsia="ＭＳ 明朝" w:hAnsi="Times New Roman" w:cs="Times New Roman" w:hint="eastAsia"/>
          <w:color w:val="auto"/>
        </w:rPr>
        <w:t>8</w:t>
      </w:r>
      <w:r w:rsidR="0018310E" w:rsidRPr="005952CF">
        <w:rPr>
          <w:rFonts w:ascii="Times New Roman" w:eastAsia="ＭＳ 明朝" w:hAnsi="Times New Roman" w:cs="Times New Roman" w:hint="eastAsia"/>
          <w:color w:val="auto"/>
        </w:rPr>
        <w:t xml:space="preserve">　</w:t>
      </w:r>
      <w:r w:rsidR="00DE046C">
        <w:rPr>
          <w:rFonts w:ascii="Times New Roman" w:eastAsia="ＭＳ 明朝" w:hAnsi="Times New Roman" w:cs="Times New Roman"/>
          <w:color w:val="auto"/>
        </w:rPr>
        <w:t>審査会</w:t>
      </w:r>
      <w:r w:rsidR="00854187" w:rsidRPr="005952CF">
        <w:rPr>
          <w:rFonts w:ascii="Times New Roman" w:eastAsia="ＭＳ 明朝" w:hAnsi="Times New Roman" w:cs="Times New Roman" w:hint="eastAsia"/>
          <w:color w:val="auto"/>
        </w:rPr>
        <w:t>の決定</w:t>
      </w:r>
      <w:r w:rsidR="0018310E" w:rsidRPr="005952CF">
        <w:rPr>
          <w:rFonts w:ascii="Times New Roman" w:eastAsia="ＭＳ 明朝" w:hAnsi="Times New Roman" w:cs="Times New Roman" w:hint="eastAsia"/>
          <w:color w:val="auto"/>
        </w:rPr>
        <w:t>は多数決による。</w:t>
      </w:r>
      <w:r w:rsidR="00DE046C">
        <w:rPr>
          <w:rFonts w:ascii="Times New Roman" w:eastAsia="ＭＳ 明朝" w:hAnsi="Times New Roman" w:cs="Times New Roman"/>
          <w:color w:val="auto"/>
        </w:rPr>
        <w:t>審査会</w:t>
      </w:r>
      <w:r w:rsidR="00D22502" w:rsidRPr="005952CF">
        <w:rPr>
          <w:rFonts w:ascii="Times New Roman" w:eastAsia="ＭＳ 明朝" w:hAnsi="Times New Roman" w:cs="Times New Roman" w:hint="eastAsia"/>
          <w:color w:val="auto"/>
        </w:rPr>
        <w:t>は、</w:t>
      </w:r>
      <w:r w:rsidR="00983BCE" w:rsidRPr="005952CF">
        <w:rPr>
          <w:rFonts w:ascii="Times New Roman" w:eastAsia="ＭＳ 明朝" w:hAnsi="Times New Roman" w:cs="Times New Roman" w:hint="eastAsia"/>
          <w:color w:val="auto"/>
        </w:rPr>
        <w:t>手続費用を</w:t>
      </w:r>
      <w:r w:rsidR="00D22502" w:rsidRPr="005952CF">
        <w:rPr>
          <w:rFonts w:ascii="Times New Roman" w:eastAsia="ＭＳ 明朝" w:hAnsi="Times New Roman" w:cs="Times New Roman" w:hint="eastAsia"/>
          <w:color w:val="auto"/>
        </w:rPr>
        <w:t>支援することのみを</w:t>
      </w:r>
      <w:r w:rsidR="00983BCE" w:rsidRPr="005952CF">
        <w:rPr>
          <w:rFonts w:ascii="Times New Roman" w:eastAsia="ＭＳ 明朝" w:hAnsi="Times New Roman" w:cs="Times New Roman" w:hint="eastAsia"/>
          <w:color w:val="auto"/>
        </w:rPr>
        <w:t>審議</w:t>
      </w:r>
      <w:r w:rsidR="00D22502" w:rsidRPr="005952CF">
        <w:rPr>
          <w:rFonts w:ascii="Times New Roman" w:eastAsia="ＭＳ 明朝" w:hAnsi="Times New Roman" w:cs="Times New Roman" w:hint="eastAsia"/>
          <w:color w:val="auto"/>
        </w:rPr>
        <w:t>し、</w:t>
      </w:r>
      <w:r w:rsidR="0042556D" w:rsidRPr="005952CF">
        <w:rPr>
          <w:rFonts w:ascii="Times New Roman" w:eastAsia="ＭＳ 明朝" w:hAnsi="Times New Roman" w:cs="Times New Roman" w:hint="eastAsia"/>
          <w:color w:val="auto"/>
        </w:rPr>
        <w:t>支援する</w:t>
      </w:r>
      <w:r w:rsidR="00D22502" w:rsidRPr="005952CF">
        <w:rPr>
          <w:rFonts w:ascii="Times New Roman" w:eastAsia="ＭＳ 明朝" w:hAnsi="Times New Roman" w:cs="Times New Roman" w:hint="eastAsia"/>
          <w:color w:val="auto"/>
        </w:rPr>
        <w:t>金額については事後</w:t>
      </w:r>
      <w:r w:rsidR="0042556D" w:rsidRPr="005952CF">
        <w:rPr>
          <w:rFonts w:ascii="Times New Roman" w:eastAsia="ＭＳ 明朝" w:hAnsi="Times New Roman" w:cs="Times New Roman" w:hint="eastAsia"/>
          <w:color w:val="auto"/>
        </w:rPr>
        <w:t>の答申に委ね</w:t>
      </w:r>
      <w:r w:rsidR="00003DA3" w:rsidRPr="00003DA3">
        <w:rPr>
          <w:rFonts w:ascii="Times New Roman" w:eastAsia="ＭＳ 明朝" w:hAnsi="Times New Roman" w:cs="Times New Roman" w:hint="eastAsia"/>
          <w:color w:val="auto"/>
        </w:rPr>
        <w:t>ることもできる。その場合には、支援する金額の算出</w:t>
      </w:r>
      <w:r w:rsidR="00E31CED" w:rsidRPr="00E31CED">
        <w:rPr>
          <w:rFonts w:ascii="Times New Roman" w:eastAsia="ＭＳ 明朝" w:hAnsi="Times New Roman" w:cs="Times New Roman" w:hint="eastAsia"/>
          <w:color w:val="auto"/>
        </w:rPr>
        <w:t>が可能になった時点において速やかに</w:t>
      </w:r>
      <w:r w:rsidR="00C51FC8" w:rsidRPr="00C51FC8">
        <w:rPr>
          <w:rFonts w:ascii="Times New Roman" w:eastAsia="ＭＳ 明朝" w:hAnsi="Times New Roman" w:cs="Times New Roman" w:hint="eastAsia"/>
          <w:color w:val="auto"/>
        </w:rPr>
        <w:t>支援金額を答申しなければならない。</w:t>
      </w:r>
    </w:p>
    <w:p w:rsidR="00003DA3" w:rsidRDefault="005952CF" w:rsidP="005952CF">
      <w:pPr>
        <w:ind w:leftChars="1" w:left="402" w:hangingChars="174" w:hanging="400"/>
        <w:rPr>
          <w:rFonts w:ascii="Times New Roman" w:eastAsia="ＭＳ 明朝" w:hAnsi="Times New Roman" w:cs="Times New Roman"/>
          <w:color w:val="auto"/>
        </w:rPr>
      </w:pPr>
      <w:r>
        <w:rPr>
          <w:rFonts w:ascii="Times New Roman" w:eastAsia="ＭＳ 明朝" w:hAnsi="Times New Roman" w:cs="Times New Roman" w:hint="eastAsia"/>
          <w:color w:val="auto"/>
        </w:rPr>
        <w:t xml:space="preserve">　</w:t>
      </w:r>
      <w:r w:rsidR="0042556D" w:rsidRPr="005952CF">
        <w:rPr>
          <w:rFonts w:ascii="Times New Roman" w:eastAsia="ＭＳ 明朝" w:hAnsi="Times New Roman" w:cs="Times New Roman" w:hint="eastAsia"/>
          <w:color w:val="auto"/>
        </w:rPr>
        <w:t>9</w:t>
      </w:r>
      <w:r w:rsidR="00D22502" w:rsidRPr="005952CF">
        <w:rPr>
          <w:rFonts w:ascii="Times New Roman" w:eastAsia="ＭＳ 明朝" w:hAnsi="Times New Roman" w:cs="Times New Roman" w:hint="eastAsia"/>
          <w:color w:val="auto"/>
        </w:rPr>
        <w:t xml:space="preserve">　</w:t>
      </w:r>
      <w:r w:rsidR="00DE046C">
        <w:rPr>
          <w:rFonts w:ascii="Times New Roman" w:eastAsia="ＭＳ 明朝" w:hAnsi="Times New Roman" w:cs="Times New Roman"/>
          <w:color w:val="auto"/>
        </w:rPr>
        <w:t>審査会</w:t>
      </w:r>
      <w:r w:rsidR="00D22502" w:rsidRPr="005952CF">
        <w:rPr>
          <w:rFonts w:ascii="Times New Roman" w:eastAsia="ＭＳ 明朝" w:hAnsi="Times New Roman" w:cs="Times New Roman" w:hint="eastAsia"/>
          <w:color w:val="auto"/>
        </w:rPr>
        <w:t>の委員長は、</w:t>
      </w:r>
      <w:r w:rsidR="00DE046C">
        <w:rPr>
          <w:rFonts w:ascii="Times New Roman" w:eastAsia="ＭＳ 明朝" w:hAnsi="Times New Roman" w:cs="Times New Roman"/>
          <w:color w:val="auto"/>
        </w:rPr>
        <w:t>審査会</w:t>
      </w:r>
      <w:r w:rsidR="0042556D" w:rsidRPr="005952CF">
        <w:rPr>
          <w:rFonts w:ascii="Times New Roman" w:eastAsia="ＭＳ 明朝" w:hAnsi="Times New Roman" w:cs="Times New Roman" w:hint="eastAsia"/>
          <w:color w:val="auto"/>
        </w:rPr>
        <w:t>が答申を作成した場合には、</w:t>
      </w:r>
      <w:r w:rsidR="00D22502" w:rsidRPr="005952CF">
        <w:rPr>
          <w:rFonts w:ascii="Times New Roman" w:eastAsia="ＭＳ 明朝" w:hAnsi="Times New Roman" w:cs="Times New Roman" w:hint="eastAsia"/>
          <w:color w:val="auto"/>
        </w:rPr>
        <w:t>速やかに代表理事にその結果を</w:t>
      </w:r>
      <w:r w:rsidR="0042556D" w:rsidRPr="005952CF">
        <w:rPr>
          <w:rFonts w:ascii="Times New Roman" w:eastAsia="ＭＳ 明朝" w:hAnsi="Times New Roman" w:cs="Times New Roman" w:hint="eastAsia"/>
          <w:color w:val="auto"/>
        </w:rPr>
        <w:t>通知</w:t>
      </w:r>
      <w:r w:rsidR="00D22502" w:rsidRPr="005952CF">
        <w:rPr>
          <w:rFonts w:ascii="Times New Roman" w:eastAsia="ＭＳ 明朝" w:hAnsi="Times New Roman" w:cs="Times New Roman" w:hint="eastAsia"/>
          <w:color w:val="auto"/>
        </w:rPr>
        <w:t>する。</w:t>
      </w:r>
    </w:p>
    <w:p w:rsidR="0018310E" w:rsidRDefault="005952CF" w:rsidP="005952CF">
      <w:pPr>
        <w:ind w:leftChars="1" w:left="402" w:hangingChars="174" w:hanging="400"/>
        <w:rPr>
          <w:rFonts w:ascii="Times New Roman" w:eastAsia="ＭＳ 明朝" w:hAnsi="Times New Roman" w:cs="Times New Roman"/>
          <w:color w:val="auto"/>
        </w:rPr>
      </w:pPr>
      <w:r>
        <w:rPr>
          <w:rFonts w:ascii="Times New Roman" w:eastAsia="ＭＳ 明朝" w:hAnsi="Times New Roman" w:cs="Times New Roman" w:hint="eastAsia"/>
          <w:color w:val="auto"/>
        </w:rPr>
        <w:t xml:space="preserve">　</w:t>
      </w:r>
      <w:r w:rsidR="0042556D" w:rsidRPr="005952CF">
        <w:rPr>
          <w:rFonts w:ascii="Times New Roman" w:eastAsia="ＭＳ 明朝" w:hAnsi="Times New Roman" w:cs="Times New Roman" w:hint="eastAsia"/>
          <w:color w:val="auto"/>
        </w:rPr>
        <w:t>10</w:t>
      </w:r>
      <w:r w:rsidR="0018310E" w:rsidRPr="005952CF">
        <w:rPr>
          <w:rFonts w:ascii="Times New Roman" w:eastAsia="ＭＳ 明朝" w:hAnsi="Times New Roman" w:cs="Times New Roman" w:hint="eastAsia"/>
          <w:color w:val="auto"/>
        </w:rPr>
        <w:t xml:space="preserve">　当機構は、</w:t>
      </w:r>
      <w:r w:rsidR="00DE046C">
        <w:rPr>
          <w:rFonts w:ascii="Times New Roman" w:eastAsia="ＭＳ 明朝" w:hAnsi="Times New Roman" w:cs="Times New Roman"/>
          <w:color w:val="auto"/>
        </w:rPr>
        <w:t>審査会</w:t>
      </w:r>
      <w:r w:rsidR="0018310E" w:rsidRPr="005952CF">
        <w:rPr>
          <w:rFonts w:ascii="Times New Roman" w:eastAsia="ＭＳ 明朝" w:hAnsi="Times New Roman" w:cs="Times New Roman" w:hint="eastAsia"/>
          <w:color w:val="auto"/>
        </w:rPr>
        <w:t>の開催に必要な経費を負担する。</w:t>
      </w:r>
    </w:p>
    <w:p w:rsidR="00F76875" w:rsidRPr="005952CF" w:rsidRDefault="00F76875" w:rsidP="005952CF">
      <w:pPr>
        <w:ind w:leftChars="1" w:left="402" w:hangingChars="174" w:hanging="400"/>
        <w:rPr>
          <w:rFonts w:ascii="Times New Roman" w:eastAsia="ＭＳ 明朝" w:hAnsi="Times New Roman" w:cs="Times New Roman"/>
          <w:color w:val="auto"/>
        </w:rPr>
      </w:pPr>
      <w:r>
        <w:rPr>
          <w:rFonts w:ascii="Times New Roman" w:eastAsia="ＭＳ 明朝" w:hAnsi="Times New Roman" w:cs="Times New Roman" w:hint="eastAsia"/>
          <w:color w:val="auto"/>
        </w:rPr>
        <w:t xml:space="preserve">　</w:t>
      </w:r>
      <w:r>
        <w:rPr>
          <w:rFonts w:ascii="Times New Roman" w:eastAsia="ＭＳ 明朝" w:hAnsi="Times New Roman" w:cs="Times New Roman" w:hint="eastAsia"/>
          <w:color w:val="auto"/>
        </w:rPr>
        <w:t>11</w:t>
      </w:r>
      <w:r>
        <w:rPr>
          <w:rFonts w:ascii="Times New Roman" w:eastAsia="ＭＳ 明朝" w:hAnsi="Times New Roman" w:cs="Times New Roman" w:hint="eastAsia"/>
          <w:color w:val="auto"/>
        </w:rPr>
        <w:t xml:space="preserve">　当機構は、</w:t>
      </w:r>
      <w:r w:rsidR="00DE046C">
        <w:rPr>
          <w:rFonts w:ascii="Times New Roman" w:eastAsia="ＭＳ 明朝" w:hAnsi="Times New Roman" w:cs="Times New Roman"/>
          <w:color w:val="auto"/>
        </w:rPr>
        <w:t>審査会</w:t>
      </w:r>
      <w:r>
        <w:rPr>
          <w:rFonts w:ascii="Times New Roman" w:eastAsia="ＭＳ 明朝" w:hAnsi="Times New Roman" w:cs="Times New Roman" w:hint="eastAsia"/>
          <w:color w:val="auto"/>
        </w:rPr>
        <w:t>が答申を作成し代表理事にその結果を通知した後、委員に</w:t>
      </w:r>
      <w:r>
        <w:rPr>
          <w:rFonts w:ascii="Times New Roman" w:eastAsia="ＭＳ 明朝" w:hAnsi="Times New Roman" w:cs="Times New Roman" w:hint="eastAsia"/>
          <w:color w:val="auto"/>
        </w:rPr>
        <w:t>10,000</w:t>
      </w:r>
      <w:r>
        <w:rPr>
          <w:rFonts w:ascii="Times New Roman" w:eastAsia="ＭＳ 明朝" w:hAnsi="Times New Roman" w:cs="Times New Roman" w:hint="eastAsia"/>
          <w:color w:val="auto"/>
        </w:rPr>
        <w:t>円（税別）を謝金として支払う。</w:t>
      </w:r>
    </w:p>
    <w:p w:rsidR="0018310E" w:rsidRPr="00DE046C" w:rsidRDefault="0018310E" w:rsidP="006747DD">
      <w:pPr>
        <w:jc w:val="left"/>
        <w:rPr>
          <w:rFonts w:ascii="Times New Roman" w:eastAsia="ＭＳ Ｐゴシック" w:hAnsi="Times New Roman" w:cs="Times New Roman"/>
          <w:color w:val="auto"/>
        </w:rPr>
      </w:pPr>
    </w:p>
    <w:p w:rsidR="0018310E" w:rsidRDefault="0018310E" w:rsidP="006747DD">
      <w:pPr>
        <w:jc w:val="left"/>
        <w:rPr>
          <w:rFonts w:ascii="Times New Roman" w:eastAsia="ＭＳ Ｐゴシック" w:hAnsi="Times New Roman" w:cs="Times New Roman"/>
          <w:color w:val="auto"/>
        </w:rPr>
      </w:pPr>
      <w:r w:rsidRPr="003729D3">
        <w:rPr>
          <w:rFonts w:ascii="Times New Roman" w:eastAsia="ＭＳ Ｐゴシック" w:hAnsi="Times New Roman" w:cs="ＭＳ Ｐゴシック" w:hint="eastAsia"/>
          <w:color w:val="auto"/>
        </w:rPr>
        <w:t>第</w:t>
      </w:r>
      <w:r w:rsidR="00D22502">
        <w:rPr>
          <w:rFonts w:ascii="Times New Roman" w:eastAsia="ＭＳ Ｐゴシック" w:hAnsi="Times New Roman" w:cs="Times New Roman" w:hint="eastAsia"/>
          <w:color w:val="auto"/>
        </w:rPr>
        <w:t>7</w:t>
      </w:r>
      <w:r w:rsidRPr="003729D3">
        <w:rPr>
          <w:rFonts w:ascii="Times New Roman" w:eastAsia="ＭＳ Ｐゴシック" w:hAnsi="Times New Roman" w:cs="ＭＳ Ｐゴシック" w:hint="eastAsia"/>
          <w:color w:val="auto"/>
        </w:rPr>
        <w:t>条</w:t>
      </w:r>
      <w:r>
        <w:rPr>
          <w:rFonts w:ascii="Times New Roman" w:eastAsia="ＭＳ Ｐゴシック" w:hAnsi="Times New Roman" w:cs="ＭＳ Ｐゴシック" w:hint="eastAsia"/>
          <w:color w:val="auto"/>
        </w:rPr>
        <w:t xml:space="preserve">　（決定の通知）</w:t>
      </w:r>
    </w:p>
    <w:p w:rsidR="0018310E" w:rsidRPr="00C37584" w:rsidRDefault="0018310E" w:rsidP="00C37584">
      <w:pPr>
        <w:jc w:val="left"/>
        <w:rPr>
          <w:rFonts w:ascii="ＭＳ 明朝" w:eastAsia="ＭＳ 明朝" w:hAnsi="ＭＳ 明朝" w:cs="Times New Roman"/>
          <w:color w:val="auto"/>
        </w:rPr>
      </w:pPr>
      <w:r>
        <w:rPr>
          <w:rFonts w:ascii="ＭＳ 明朝" w:eastAsia="ＭＳ 明朝" w:hAnsi="ＭＳ 明朝" w:cs="ＭＳ 明朝" w:hint="eastAsia"/>
          <w:color w:val="auto"/>
        </w:rPr>
        <w:t xml:space="preserve">　</w:t>
      </w:r>
      <w:r w:rsidRPr="00C37584">
        <w:rPr>
          <w:rFonts w:ascii="ＭＳ 明朝" w:eastAsia="ＭＳ 明朝" w:hAnsi="ＭＳ 明朝" w:cs="ＭＳ 明朝" w:hint="eastAsia"/>
          <w:color w:val="auto"/>
        </w:rPr>
        <w:t>代表理事は、</w:t>
      </w:r>
      <w:r w:rsidR="00DE046C">
        <w:rPr>
          <w:rFonts w:ascii="ＭＳ 明朝" w:eastAsia="ＭＳ 明朝" w:hAnsi="ＭＳ 明朝" w:cs="ＭＳ 明朝"/>
          <w:color w:val="auto"/>
        </w:rPr>
        <w:t>審査会</w:t>
      </w:r>
      <w:r w:rsidRPr="00C37584">
        <w:rPr>
          <w:rFonts w:ascii="ＭＳ 明朝" w:eastAsia="ＭＳ 明朝" w:hAnsi="ＭＳ 明朝" w:cs="ＭＳ 明朝" w:hint="eastAsia"/>
          <w:color w:val="auto"/>
        </w:rPr>
        <w:t>からの答申を踏まえ、</w:t>
      </w:r>
      <w:r w:rsidR="0042556D">
        <w:rPr>
          <w:rFonts w:ascii="ＭＳ 明朝" w:eastAsia="ＭＳ 明朝" w:hAnsi="ＭＳ 明朝" w:cs="ＭＳ 明朝" w:hint="eastAsia"/>
          <w:color w:val="auto"/>
        </w:rPr>
        <w:t>予算額及びその執行状況を勘案した上で、</w:t>
      </w:r>
      <w:r w:rsidRPr="00C37584">
        <w:rPr>
          <w:rFonts w:ascii="ＭＳ 明朝" w:eastAsia="ＭＳ 明朝" w:hAnsi="ＭＳ 明朝" w:cs="ＭＳ 明朝" w:hint="eastAsia"/>
          <w:color w:val="auto"/>
        </w:rPr>
        <w:t>手続費用支援の可否</w:t>
      </w:r>
      <w:r w:rsidR="0042556D">
        <w:rPr>
          <w:rFonts w:ascii="ＭＳ 明朝" w:eastAsia="ＭＳ 明朝" w:hAnsi="ＭＳ 明朝" w:cs="ＭＳ 明朝" w:hint="eastAsia"/>
          <w:color w:val="auto"/>
        </w:rPr>
        <w:t>及び支援金の金額</w:t>
      </w:r>
      <w:r w:rsidRPr="00C37584">
        <w:rPr>
          <w:rFonts w:ascii="ＭＳ 明朝" w:eastAsia="ＭＳ 明朝" w:hAnsi="ＭＳ 明朝" w:cs="ＭＳ 明朝" w:hint="eastAsia"/>
          <w:color w:val="auto"/>
        </w:rPr>
        <w:t>を決定し</w:t>
      </w:r>
      <w:r w:rsidR="00D22502">
        <w:rPr>
          <w:rFonts w:ascii="ＭＳ 明朝" w:eastAsia="ＭＳ 明朝" w:hAnsi="ＭＳ 明朝" w:cs="ＭＳ 明朝" w:hint="eastAsia"/>
          <w:color w:val="auto"/>
        </w:rPr>
        <w:t>（</w:t>
      </w:r>
      <w:r w:rsidR="0042556D">
        <w:rPr>
          <w:rFonts w:ascii="ＭＳ 明朝" w:eastAsia="ＭＳ 明朝" w:hAnsi="ＭＳ 明朝" w:cs="ＭＳ 明朝" w:hint="eastAsia"/>
          <w:color w:val="auto"/>
        </w:rPr>
        <w:t>支援を</w:t>
      </w:r>
      <w:r w:rsidR="00D22502">
        <w:rPr>
          <w:rFonts w:ascii="ＭＳ 明朝" w:eastAsia="ＭＳ 明朝" w:hAnsi="ＭＳ 明朝" w:cs="ＭＳ 明朝" w:hint="eastAsia"/>
          <w:color w:val="auto"/>
        </w:rPr>
        <w:t>可</w:t>
      </w:r>
      <w:r w:rsidR="0042556D">
        <w:rPr>
          <w:rFonts w:ascii="ＭＳ 明朝" w:eastAsia="ＭＳ 明朝" w:hAnsi="ＭＳ 明朝" w:cs="ＭＳ 明朝" w:hint="eastAsia"/>
          <w:color w:val="auto"/>
        </w:rPr>
        <w:t>とする</w:t>
      </w:r>
      <w:r w:rsidR="00D22502">
        <w:rPr>
          <w:rFonts w:ascii="ＭＳ 明朝" w:eastAsia="ＭＳ 明朝" w:hAnsi="ＭＳ 明朝" w:cs="ＭＳ 明朝" w:hint="eastAsia"/>
          <w:color w:val="auto"/>
        </w:rPr>
        <w:t>場合において、</w:t>
      </w:r>
      <w:r w:rsidR="0042556D">
        <w:rPr>
          <w:rFonts w:ascii="ＭＳ 明朝" w:eastAsia="ＭＳ 明朝" w:hAnsi="ＭＳ 明朝" w:cs="ＭＳ 明朝" w:hint="eastAsia"/>
          <w:color w:val="auto"/>
        </w:rPr>
        <w:t>支援</w:t>
      </w:r>
      <w:r w:rsidR="00D22502">
        <w:rPr>
          <w:rFonts w:ascii="ＭＳ 明朝" w:eastAsia="ＭＳ 明朝" w:hAnsi="ＭＳ 明朝" w:cs="ＭＳ 明朝" w:hint="eastAsia"/>
          <w:color w:val="auto"/>
        </w:rPr>
        <w:t>金額</w:t>
      </w:r>
      <w:r w:rsidR="0042556D">
        <w:rPr>
          <w:rFonts w:ascii="ＭＳ 明朝" w:eastAsia="ＭＳ 明朝" w:hAnsi="ＭＳ 明朝" w:cs="ＭＳ 明朝" w:hint="eastAsia"/>
          <w:color w:val="auto"/>
        </w:rPr>
        <w:t>を</w:t>
      </w:r>
      <w:r w:rsidR="00D22502">
        <w:rPr>
          <w:rFonts w:ascii="ＭＳ 明朝" w:eastAsia="ＭＳ 明朝" w:hAnsi="ＭＳ 明朝" w:cs="ＭＳ 明朝" w:hint="eastAsia"/>
          <w:color w:val="auto"/>
        </w:rPr>
        <w:t>事後に決定することもできる。）</w:t>
      </w:r>
      <w:r w:rsidRPr="00C37584">
        <w:rPr>
          <w:rFonts w:ascii="ＭＳ 明朝" w:eastAsia="ＭＳ 明朝" w:hAnsi="ＭＳ 明朝" w:cs="ＭＳ 明朝" w:hint="eastAsia"/>
          <w:color w:val="auto"/>
        </w:rPr>
        <w:t>、</w:t>
      </w:r>
      <w:r w:rsidR="0042556D">
        <w:rPr>
          <w:rFonts w:ascii="ＭＳ 明朝" w:eastAsia="ＭＳ 明朝" w:hAnsi="ＭＳ 明朝" w:cs="ＭＳ 明朝" w:hint="eastAsia"/>
          <w:color w:val="auto"/>
        </w:rPr>
        <w:t>手続費用支援要請</w:t>
      </w:r>
      <w:r w:rsidRPr="00B97594">
        <w:rPr>
          <w:rFonts w:ascii="ＭＳ 明朝" w:eastAsia="ＭＳ 明朝" w:hAnsi="ＭＳ 明朝" w:cs="ＭＳ 明朝" w:hint="eastAsia"/>
          <w:color w:val="auto"/>
        </w:rPr>
        <w:t>者に速やかに通知しなければならない</w:t>
      </w:r>
      <w:r w:rsidRPr="00C37584">
        <w:rPr>
          <w:rFonts w:ascii="ＭＳ 明朝" w:eastAsia="ＭＳ 明朝" w:hAnsi="ＭＳ 明朝" w:cs="ＭＳ 明朝" w:hint="eastAsia"/>
          <w:color w:val="auto"/>
        </w:rPr>
        <w:t>。</w:t>
      </w:r>
      <w:r w:rsidR="00D22502">
        <w:rPr>
          <w:rFonts w:ascii="ＭＳ 明朝" w:eastAsia="ＭＳ 明朝" w:hAnsi="ＭＳ 明朝" w:cs="ＭＳ 明朝" w:hint="eastAsia"/>
          <w:color w:val="auto"/>
        </w:rPr>
        <w:t>金額について事後に決定する旨</w:t>
      </w:r>
      <w:r w:rsidR="0042556D">
        <w:rPr>
          <w:rFonts w:ascii="ＭＳ 明朝" w:eastAsia="ＭＳ 明朝" w:hAnsi="ＭＳ 明朝" w:cs="ＭＳ 明朝" w:hint="eastAsia"/>
          <w:color w:val="auto"/>
        </w:rPr>
        <w:t>を</w:t>
      </w:r>
      <w:r w:rsidR="00D22502">
        <w:rPr>
          <w:rFonts w:ascii="ＭＳ 明朝" w:eastAsia="ＭＳ 明朝" w:hAnsi="ＭＳ 明朝" w:cs="ＭＳ 明朝" w:hint="eastAsia"/>
          <w:color w:val="auto"/>
        </w:rPr>
        <w:t>通知した場合には、</w:t>
      </w:r>
      <w:r w:rsidR="0042556D">
        <w:rPr>
          <w:rFonts w:ascii="ＭＳ 明朝" w:eastAsia="ＭＳ 明朝" w:hAnsi="ＭＳ 明朝" w:cs="ＭＳ 明朝" w:hint="eastAsia"/>
          <w:color w:val="auto"/>
        </w:rPr>
        <w:t>支援金額の</w:t>
      </w:r>
      <w:r w:rsidR="00D22502">
        <w:rPr>
          <w:rFonts w:ascii="ＭＳ 明朝" w:eastAsia="ＭＳ 明朝" w:hAnsi="ＭＳ 明朝" w:cs="ＭＳ 明朝" w:hint="eastAsia"/>
          <w:color w:val="auto"/>
        </w:rPr>
        <w:t>決定が可能となった</w:t>
      </w:r>
      <w:r w:rsidR="0042556D">
        <w:rPr>
          <w:rFonts w:ascii="ＭＳ 明朝" w:eastAsia="ＭＳ 明朝" w:hAnsi="ＭＳ 明朝" w:cs="ＭＳ 明朝" w:hint="eastAsia"/>
          <w:color w:val="auto"/>
        </w:rPr>
        <w:t>とき</w:t>
      </w:r>
      <w:r w:rsidR="00D22502">
        <w:rPr>
          <w:rFonts w:ascii="ＭＳ 明朝" w:eastAsia="ＭＳ 明朝" w:hAnsi="ＭＳ 明朝" w:cs="ＭＳ 明朝" w:hint="eastAsia"/>
          <w:color w:val="auto"/>
        </w:rPr>
        <w:t>に</w:t>
      </w:r>
      <w:r w:rsidR="0042556D">
        <w:rPr>
          <w:rFonts w:ascii="ＭＳ 明朝" w:eastAsia="ＭＳ 明朝" w:hAnsi="ＭＳ 明朝" w:cs="ＭＳ 明朝" w:hint="eastAsia"/>
          <w:color w:val="auto"/>
        </w:rPr>
        <w:t>は</w:t>
      </w:r>
      <w:r w:rsidR="00D22502">
        <w:rPr>
          <w:rFonts w:ascii="ＭＳ 明朝" w:eastAsia="ＭＳ 明朝" w:hAnsi="ＭＳ 明朝" w:cs="ＭＳ 明朝" w:hint="eastAsia"/>
          <w:color w:val="auto"/>
        </w:rPr>
        <w:t>速やかに</w:t>
      </w:r>
      <w:r w:rsidR="0042556D">
        <w:rPr>
          <w:rFonts w:ascii="ＭＳ 明朝" w:eastAsia="ＭＳ 明朝" w:hAnsi="ＭＳ 明朝" w:cs="ＭＳ 明朝" w:hint="eastAsia"/>
          <w:color w:val="auto"/>
        </w:rPr>
        <w:t>支援</w:t>
      </w:r>
      <w:r w:rsidR="00D22502">
        <w:rPr>
          <w:rFonts w:ascii="ＭＳ 明朝" w:eastAsia="ＭＳ 明朝" w:hAnsi="ＭＳ 明朝" w:cs="ＭＳ 明朝" w:hint="eastAsia"/>
          <w:color w:val="auto"/>
        </w:rPr>
        <w:t>金額を決定し、これを通知しなければならない。</w:t>
      </w:r>
    </w:p>
    <w:p w:rsidR="0018310E" w:rsidRDefault="0018310E" w:rsidP="00486A43">
      <w:pPr>
        <w:jc w:val="left"/>
        <w:rPr>
          <w:rFonts w:ascii="Times New Roman" w:eastAsia="ＭＳ 明朝" w:hAnsi="ＭＳ 明朝" w:cs="Times New Roman"/>
          <w:color w:val="auto"/>
        </w:rPr>
      </w:pPr>
    </w:p>
    <w:p w:rsidR="0018310E" w:rsidRDefault="0018310E" w:rsidP="000050AD">
      <w:pPr>
        <w:jc w:val="left"/>
        <w:rPr>
          <w:rFonts w:ascii="Times New Roman" w:eastAsia="ＭＳ Ｐゴシック" w:hAnsi="Times New Roman" w:cs="Times New Roman"/>
          <w:color w:val="auto"/>
        </w:rPr>
      </w:pPr>
      <w:r>
        <w:rPr>
          <w:rFonts w:ascii="Times New Roman" w:eastAsia="ＭＳ Ｐゴシック" w:hAnsi="Times New Roman" w:cs="ＭＳ Ｐゴシック" w:hint="eastAsia"/>
          <w:color w:val="auto"/>
        </w:rPr>
        <w:t>第</w:t>
      </w:r>
      <w:r>
        <w:rPr>
          <w:rFonts w:ascii="Times New Roman" w:eastAsia="ＭＳ Ｐゴシック" w:hAnsi="Times New Roman" w:cs="Times New Roman"/>
          <w:color w:val="auto"/>
        </w:rPr>
        <w:t>8</w:t>
      </w:r>
      <w:r>
        <w:rPr>
          <w:rFonts w:ascii="Times New Roman" w:eastAsia="ＭＳ Ｐゴシック" w:hAnsi="Times New Roman" w:cs="ＭＳ Ｐゴシック" w:hint="eastAsia"/>
          <w:color w:val="auto"/>
        </w:rPr>
        <w:t>条　（支払い及び精算）</w:t>
      </w:r>
    </w:p>
    <w:p w:rsidR="0018310E" w:rsidRDefault="0018310E" w:rsidP="003729D3">
      <w:pPr>
        <w:jc w:val="left"/>
        <w:rPr>
          <w:rFonts w:ascii="Times New Roman" w:hAnsi="Times New Roman" w:cs="Times New Roman"/>
          <w:color w:val="auto"/>
        </w:rPr>
      </w:pPr>
      <w:r w:rsidRPr="00C37584">
        <w:rPr>
          <w:rFonts w:ascii="ＭＳ 明朝" w:eastAsia="ＭＳ 明朝" w:hAnsi="ＭＳ 明朝" w:cs="ＭＳ 明朝" w:hint="eastAsia"/>
          <w:color w:val="auto"/>
        </w:rPr>
        <w:t xml:space="preserve">　手続費用支援を受ける当事者は、実際に</w:t>
      </w:r>
      <w:r w:rsidR="0042556D">
        <w:rPr>
          <w:rFonts w:ascii="ＭＳ 明朝" w:eastAsia="ＭＳ 明朝" w:hAnsi="ＭＳ 明朝" w:cs="ＭＳ 明朝" w:hint="eastAsia"/>
          <w:color w:val="auto"/>
        </w:rPr>
        <w:t>支援対象となった</w:t>
      </w:r>
      <w:r w:rsidRPr="00C37584">
        <w:rPr>
          <w:rFonts w:ascii="ＭＳ 明朝" w:eastAsia="ＭＳ 明朝" w:hAnsi="ＭＳ 明朝" w:cs="ＭＳ 明朝" w:hint="eastAsia"/>
          <w:color w:val="auto"/>
        </w:rPr>
        <w:t>費用を自ら支出をした後に、その領収書を当機構に</w:t>
      </w:r>
      <w:r w:rsidR="0042556D">
        <w:rPr>
          <w:rFonts w:ascii="ＭＳ 明朝" w:eastAsia="ＭＳ 明朝" w:hAnsi="ＭＳ 明朝" w:cs="ＭＳ 明朝" w:hint="eastAsia"/>
          <w:color w:val="auto"/>
        </w:rPr>
        <w:t>提出し、</w:t>
      </w:r>
      <w:r w:rsidRPr="00C37584">
        <w:rPr>
          <w:rFonts w:ascii="ＭＳ 明朝" w:eastAsia="ＭＳ 明朝" w:hAnsi="ＭＳ 明朝" w:cs="ＭＳ 明朝" w:hint="eastAsia"/>
          <w:color w:val="auto"/>
        </w:rPr>
        <w:t>それに対応する金額の支払いを</w:t>
      </w:r>
      <w:r w:rsidR="0042556D">
        <w:rPr>
          <w:rFonts w:ascii="ＭＳ 明朝" w:eastAsia="ＭＳ 明朝" w:hAnsi="ＭＳ 明朝" w:cs="ＭＳ 明朝" w:hint="eastAsia"/>
          <w:color w:val="auto"/>
        </w:rPr>
        <w:t>受ける</w:t>
      </w:r>
      <w:r w:rsidRPr="00C37584">
        <w:rPr>
          <w:rFonts w:ascii="ＭＳ 明朝" w:eastAsia="ＭＳ 明朝" w:hAnsi="ＭＳ 明朝" w:cs="ＭＳ 明朝" w:hint="eastAsia"/>
          <w:color w:val="auto"/>
        </w:rPr>
        <w:t>。ただし、</w:t>
      </w:r>
      <w:r w:rsidR="0042556D">
        <w:rPr>
          <w:rFonts w:ascii="ＭＳ 明朝" w:eastAsia="ＭＳ 明朝" w:hAnsi="ＭＳ 明朝" w:cs="ＭＳ 明朝" w:hint="eastAsia"/>
          <w:color w:val="auto"/>
        </w:rPr>
        <w:t>手続費用支援を受け</w:t>
      </w:r>
      <w:r w:rsidRPr="00C37584">
        <w:rPr>
          <w:rFonts w:ascii="ＭＳ 明朝" w:eastAsia="ＭＳ 明朝" w:hAnsi="ＭＳ 明朝" w:cs="ＭＳ 明朝" w:hint="eastAsia"/>
          <w:color w:val="auto"/>
        </w:rPr>
        <w:t>る当事者は、</w:t>
      </w:r>
      <w:r w:rsidR="0042556D">
        <w:rPr>
          <w:rFonts w:ascii="ＭＳ 明朝" w:eastAsia="ＭＳ 明朝" w:hAnsi="ＭＳ 明朝" w:cs="ＭＳ 明朝" w:hint="eastAsia"/>
          <w:color w:val="auto"/>
        </w:rPr>
        <w:t>当機構からの支援金額を受けずに支援対象となった費用を支弁することが困難な場合には、</w:t>
      </w:r>
      <w:r w:rsidRPr="00C37584">
        <w:rPr>
          <w:rFonts w:ascii="ＭＳ 明朝" w:eastAsia="ＭＳ 明朝" w:hAnsi="ＭＳ 明朝" w:cs="ＭＳ 明朝" w:hint="eastAsia"/>
          <w:color w:val="auto"/>
        </w:rPr>
        <w:t>当機構に概算払いを求めることができ、概算払いを受けた</w:t>
      </w:r>
      <w:r w:rsidR="0042556D">
        <w:rPr>
          <w:rFonts w:ascii="ＭＳ 明朝" w:eastAsia="ＭＳ 明朝" w:hAnsi="ＭＳ 明朝" w:cs="ＭＳ 明朝" w:hint="eastAsia"/>
          <w:color w:val="auto"/>
        </w:rPr>
        <w:t>場合</w:t>
      </w:r>
      <w:r w:rsidRPr="00C37584">
        <w:rPr>
          <w:rFonts w:ascii="ＭＳ 明朝" w:eastAsia="ＭＳ 明朝" w:hAnsi="ＭＳ 明朝" w:cs="ＭＳ 明朝" w:hint="eastAsia"/>
          <w:color w:val="auto"/>
        </w:rPr>
        <w:t>は、事後に</w:t>
      </w:r>
      <w:r w:rsidR="0042556D">
        <w:rPr>
          <w:rFonts w:ascii="ＭＳ 明朝" w:eastAsia="ＭＳ 明朝" w:hAnsi="ＭＳ 明朝" w:cs="ＭＳ 明朝" w:hint="eastAsia"/>
          <w:color w:val="auto"/>
        </w:rPr>
        <w:t>対象費用の</w:t>
      </w:r>
      <w:r w:rsidRPr="00C37584">
        <w:rPr>
          <w:rFonts w:ascii="ＭＳ 明朝" w:eastAsia="ＭＳ 明朝" w:hAnsi="ＭＳ 明朝" w:cs="ＭＳ 明朝" w:hint="eastAsia"/>
          <w:color w:val="auto"/>
        </w:rPr>
        <w:t>領収書</w:t>
      </w:r>
      <w:r w:rsidR="0042556D">
        <w:rPr>
          <w:rFonts w:ascii="ＭＳ 明朝" w:eastAsia="ＭＳ 明朝" w:hAnsi="ＭＳ 明朝" w:cs="ＭＳ 明朝" w:hint="eastAsia"/>
          <w:color w:val="auto"/>
        </w:rPr>
        <w:t>によって</w:t>
      </w:r>
      <w:r w:rsidRPr="00C37584">
        <w:rPr>
          <w:rFonts w:ascii="ＭＳ 明朝" w:eastAsia="ＭＳ 明朝" w:hAnsi="ＭＳ 明朝" w:cs="ＭＳ 明朝" w:hint="eastAsia"/>
          <w:color w:val="auto"/>
        </w:rPr>
        <w:t>精算の手続をとる。</w:t>
      </w:r>
    </w:p>
    <w:p w:rsidR="0018310E" w:rsidRPr="002419C2" w:rsidRDefault="0018310E" w:rsidP="003729D3">
      <w:pPr>
        <w:jc w:val="left"/>
        <w:rPr>
          <w:rFonts w:ascii="Times New Roman" w:hAnsi="Times New Roman" w:cs="Times New Roman"/>
          <w:color w:val="auto"/>
        </w:rPr>
      </w:pPr>
    </w:p>
    <w:p w:rsidR="0018310E" w:rsidRPr="003729D3" w:rsidRDefault="0018310E" w:rsidP="003729D3">
      <w:pPr>
        <w:spacing w:line="312" w:lineRule="exact"/>
        <w:rPr>
          <w:rFonts w:ascii="Times New Roman" w:eastAsia="ＭＳ Ｐゴシック" w:hAnsi="Times New Roman" w:cs="Times New Roman"/>
          <w:color w:val="auto"/>
        </w:rPr>
      </w:pPr>
      <w:r w:rsidRPr="003729D3">
        <w:rPr>
          <w:rFonts w:ascii="Times New Roman" w:eastAsia="ＭＳ Ｐゴシック" w:hAnsi="Times New Roman" w:cs="ＭＳ Ｐゴシック" w:hint="eastAsia"/>
          <w:color w:val="auto"/>
        </w:rPr>
        <w:t>附則</w:t>
      </w:r>
    </w:p>
    <w:p w:rsidR="0018310E" w:rsidRDefault="0018310E" w:rsidP="00ED0DAB">
      <w:pPr>
        <w:ind w:firstLineChars="100" w:firstLine="230"/>
        <w:jc w:val="left"/>
        <w:rPr>
          <w:rFonts w:ascii="Times New Roman" w:eastAsia="ＭＳ 明朝" w:hAnsi="ＭＳ 明朝" w:cs="ＭＳ 明朝"/>
          <w:color w:val="auto"/>
        </w:rPr>
      </w:pPr>
      <w:r w:rsidRPr="003729D3">
        <w:rPr>
          <w:rFonts w:ascii="Times New Roman" w:eastAsia="ＭＳ 明朝" w:hAnsi="ＭＳ 明朝" w:cs="ＭＳ 明朝" w:hint="eastAsia"/>
          <w:color w:val="auto"/>
        </w:rPr>
        <w:t>この規則は</w:t>
      </w:r>
      <w:r>
        <w:rPr>
          <w:rFonts w:ascii="Times New Roman" w:eastAsia="ＭＳ 明朝" w:hAnsi="Times New Roman" w:cs="Times New Roman"/>
          <w:color w:val="auto"/>
        </w:rPr>
        <w:t>2011</w:t>
      </w:r>
      <w:r w:rsidRPr="003729D3">
        <w:rPr>
          <w:rFonts w:ascii="Times New Roman" w:eastAsia="ＭＳ 明朝" w:hAnsi="ＭＳ 明朝" w:cs="ＭＳ 明朝" w:hint="eastAsia"/>
          <w:color w:val="auto"/>
        </w:rPr>
        <w:t>年</w:t>
      </w:r>
      <w:r>
        <w:rPr>
          <w:rFonts w:ascii="Times New Roman" w:eastAsia="ＭＳ 明朝" w:hAnsi="Times New Roman" w:cs="Times New Roman"/>
          <w:color w:val="auto"/>
        </w:rPr>
        <w:t>4</w:t>
      </w:r>
      <w:r w:rsidRPr="003729D3">
        <w:rPr>
          <w:rFonts w:ascii="Times New Roman" w:eastAsia="ＭＳ 明朝" w:hAnsi="ＭＳ 明朝" w:cs="ＭＳ 明朝" w:hint="eastAsia"/>
          <w:color w:val="auto"/>
        </w:rPr>
        <w:t>月</w:t>
      </w:r>
      <w:r>
        <w:rPr>
          <w:rFonts w:ascii="Times New Roman" w:eastAsia="ＭＳ 明朝" w:hAnsi="Times New Roman" w:cs="Times New Roman"/>
          <w:color w:val="auto"/>
        </w:rPr>
        <w:t>1</w:t>
      </w:r>
      <w:r w:rsidRPr="00822203">
        <w:rPr>
          <w:rFonts w:ascii="Times New Roman" w:eastAsia="ＭＳ 明朝" w:hAnsi="ＭＳ 明朝" w:cs="ＭＳ 明朝" w:hint="eastAsia"/>
          <w:color w:val="auto"/>
        </w:rPr>
        <w:t>日か</w:t>
      </w:r>
      <w:r w:rsidRPr="003729D3">
        <w:rPr>
          <w:rFonts w:ascii="Times New Roman" w:eastAsia="ＭＳ 明朝" w:hAnsi="ＭＳ 明朝" w:cs="ＭＳ 明朝" w:hint="eastAsia"/>
          <w:color w:val="auto"/>
        </w:rPr>
        <w:t>ら施行する。</w:t>
      </w:r>
    </w:p>
    <w:p w:rsidR="00D22502" w:rsidRDefault="00D22502" w:rsidP="00D22502">
      <w:pPr>
        <w:spacing w:line="312" w:lineRule="exact"/>
        <w:rPr>
          <w:rFonts w:ascii="Times New Roman" w:eastAsia="ＭＳ Ｐゴシック" w:hAnsi="Times New Roman" w:cs="ＭＳ Ｐゴシック"/>
          <w:color w:val="auto"/>
        </w:rPr>
      </w:pPr>
    </w:p>
    <w:p w:rsidR="00D22502" w:rsidRPr="003729D3" w:rsidRDefault="00D22502" w:rsidP="00D22502">
      <w:pPr>
        <w:spacing w:line="312" w:lineRule="exact"/>
        <w:rPr>
          <w:rFonts w:ascii="Times New Roman" w:eastAsia="ＭＳ Ｐゴシック" w:hAnsi="Times New Roman" w:cs="Times New Roman"/>
          <w:color w:val="auto"/>
        </w:rPr>
      </w:pPr>
      <w:r w:rsidRPr="003729D3">
        <w:rPr>
          <w:rFonts w:ascii="Times New Roman" w:eastAsia="ＭＳ Ｐゴシック" w:hAnsi="Times New Roman" w:cs="ＭＳ Ｐゴシック" w:hint="eastAsia"/>
          <w:color w:val="auto"/>
        </w:rPr>
        <w:t>附則</w:t>
      </w:r>
      <w:r>
        <w:rPr>
          <w:rFonts w:ascii="Times New Roman" w:eastAsia="ＭＳ Ｐゴシック" w:hAnsi="Times New Roman" w:cs="ＭＳ Ｐゴシック" w:hint="eastAsia"/>
          <w:color w:val="auto"/>
        </w:rPr>
        <w:t>2</w:t>
      </w:r>
    </w:p>
    <w:p w:rsidR="00D22502" w:rsidRPr="003729D3" w:rsidRDefault="00D22502" w:rsidP="00ED0DAB">
      <w:pPr>
        <w:ind w:firstLineChars="100" w:firstLine="230"/>
        <w:jc w:val="left"/>
        <w:rPr>
          <w:rFonts w:ascii="Times New Roman" w:eastAsia="ＭＳ 明朝" w:hAnsi="Times New Roman" w:cs="Times New Roman"/>
          <w:color w:val="auto"/>
        </w:rPr>
      </w:pPr>
      <w:r w:rsidRPr="003729D3">
        <w:rPr>
          <w:rFonts w:ascii="Times New Roman" w:eastAsia="ＭＳ 明朝" w:hAnsi="ＭＳ 明朝" w:cs="ＭＳ 明朝" w:hint="eastAsia"/>
          <w:color w:val="auto"/>
        </w:rPr>
        <w:t>この規則は</w:t>
      </w:r>
      <w:r>
        <w:rPr>
          <w:rFonts w:ascii="Times New Roman" w:eastAsia="ＭＳ 明朝" w:hAnsi="Times New Roman" w:cs="Times New Roman"/>
          <w:color w:val="auto"/>
        </w:rPr>
        <w:t>201</w:t>
      </w:r>
      <w:r>
        <w:rPr>
          <w:rFonts w:ascii="Times New Roman" w:eastAsia="ＭＳ 明朝" w:hAnsi="Times New Roman" w:cs="Times New Roman" w:hint="eastAsia"/>
          <w:color w:val="auto"/>
        </w:rPr>
        <w:t>2</w:t>
      </w:r>
      <w:r w:rsidRPr="003729D3">
        <w:rPr>
          <w:rFonts w:ascii="Times New Roman" w:eastAsia="ＭＳ 明朝" w:hAnsi="ＭＳ 明朝" w:cs="ＭＳ 明朝" w:hint="eastAsia"/>
          <w:color w:val="auto"/>
        </w:rPr>
        <w:t>年</w:t>
      </w:r>
      <w:r>
        <w:rPr>
          <w:rFonts w:ascii="Times New Roman" w:eastAsia="ＭＳ 明朝" w:hAnsi="Times New Roman" w:cs="Times New Roman"/>
          <w:color w:val="auto"/>
        </w:rPr>
        <w:t>4</w:t>
      </w:r>
      <w:r w:rsidRPr="003729D3">
        <w:rPr>
          <w:rFonts w:ascii="Times New Roman" w:eastAsia="ＭＳ 明朝" w:hAnsi="ＭＳ 明朝" w:cs="ＭＳ 明朝" w:hint="eastAsia"/>
          <w:color w:val="auto"/>
        </w:rPr>
        <w:t>月</w:t>
      </w:r>
      <w:r>
        <w:rPr>
          <w:rFonts w:ascii="Times New Roman" w:eastAsia="ＭＳ 明朝" w:hAnsi="Times New Roman" w:cs="Times New Roman"/>
          <w:color w:val="auto"/>
        </w:rPr>
        <w:t>1</w:t>
      </w:r>
      <w:r w:rsidRPr="00822203">
        <w:rPr>
          <w:rFonts w:ascii="Times New Roman" w:eastAsia="ＭＳ 明朝" w:hAnsi="ＭＳ 明朝" w:cs="ＭＳ 明朝" w:hint="eastAsia"/>
          <w:color w:val="auto"/>
        </w:rPr>
        <w:t>日か</w:t>
      </w:r>
      <w:r w:rsidRPr="003729D3">
        <w:rPr>
          <w:rFonts w:ascii="Times New Roman" w:eastAsia="ＭＳ 明朝" w:hAnsi="ＭＳ 明朝" w:cs="ＭＳ 明朝" w:hint="eastAsia"/>
          <w:color w:val="auto"/>
        </w:rPr>
        <w:t>ら施行する。</w:t>
      </w:r>
    </w:p>
    <w:p w:rsidR="00D22502" w:rsidRDefault="00D22502" w:rsidP="00ED0DAB">
      <w:pPr>
        <w:ind w:firstLineChars="100" w:firstLine="230"/>
        <w:jc w:val="left"/>
        <w:rPr>
          <w:rFonts w:ascii="Times New Roman" w:eastAsia="ＭＳ 明朝" w:hAnsi="Times New Roman" w:cs="Times New Roman"/>
          <w:color w:val="auto"/>
        </w:rPr>
      </w:pPr>
    </w:p>
    <w:p w:rsidR="00ED0DAB" w:rsidRPr="003729D3" w:rsidRDefault="00ED0DAB" w:rsidP="00ED0DAB">
      <w:pPr>
        <w:spacing w:line="312" w:lineRule="exact"/>
        <w:rPr>
          <w:rFonts w:ascii="Times New Roman" w:eastAsia="ＭＳ Ｐゴシック" w:hAnsi="Times New Roman" w:cs="Times New Roman"/>
          <w:color w:val="auto"/>
        </w:rPr>
      </w:pPr>
      <w:r w:rsidRPr="003729D3">
        <w:rPr>
          <w:rFonts w:ascii="Times New Roman" w:eastAsia="ＭＳ Ｐゴシック" w:hAnsi="Times New Roman" w:cs="ＭＳ Ｐゴシック" w:hint="eastAsia"/>
          <w:color w:val="auto"/>
        </w:rPr>
        <w:lastRenderedPageBreak/>
        <w:t>附則</w:t>
      </w:r>
      <w:r>
        <w:rPr>
          <w:rFonts w:ascii="Times New Roman" w:eastAsia="ＭＳ Ｐゴシック" w:hAnsi="Times New Roman" w:cs="ＭＳ Ｐゴシック" w:hint="eastAsia"/>
          <w:color w:val="auto"/>
        </w:rPr>
        <w:t>3</w:t>
      </w:r>
    </w:p>
    <w:p w:rsidR="00ED0DAB" w:rsidRDefault="00ED0DAB" w:rsidP="00ED0DAB">
      <w:pPr>
        <w:ind w:firstLineChars="100" w:firstLine="230"/>
        <w:jc w:val="left"/>
        <w:rPr>
          <w:rFonts w:ascii="Times New Roman" w:eastAsia="ＭＳ 明朝" w:hAnsi="ＭＳ 明朝" w:cs="ＭＳ 明朝"/>
          <w:color w:val="auto"/>
        </w:rPr>
      </w:pPr>
      <w:r w:rsidRPr="003729D3">
        <w:rPr>
          <w:rFonts w:ascii="Times New Roman" w:eastAsia="ＭＳ 明朝" w:hAnsi="ＭＳ 明朝" w:cs="ＭＳ 明朝" w:hint="eastAsia"/>
          <w:color w:val="auto"/>
        </w:rPr>
        <w:t>この規則は</w:t>
      </w:r>
      <w:r>
        <w:rPr>
          <w:rFonts w:ascii="Times New Roman" w:eastAsia="ＭＳ 明朝" w:hAnsi="Times New Roman" w:cs="Times New Roman"/>
          <w:color w:val="auto"/>
        </w:rPr>
        <w:t>201</w:t>
      </w:r>
      <w:r>
        <w:rPr>
          <w:rFonts w:ascii="Times New Roman" w:eastAsia="ＭＳ 明朝" w:hAnsi="Times New Roman" w:cs="Times New Roman" w:hint="eastAsia"/>
          <w:color w:val="auto"/>
        </w:rPr>
        <w:t>2</w:t>
      </w:r>
      <w:r w:rsidRPr="003729D3">
        <w:rPr>
          <w:rFonts w:ascii="Times New Roman" w:eastAsia="ＭＳ 明朝" w:hAnsi="ＭＳ 明朝" w:cs="ＭＳ 明朝" w:hint="eastAsia"/>
          <w:color w:val="auto"/>
        </w:rPr>
        <w:t>年</w:t>
      </w:r>
      <w:r>
        <w:rPr>
          <w:rFonts w:ascii="Times New Roman" w:eastAsia="ＭＳ 明朝" w:hAnsi="Times New Roman" w:cs="Times New Roman" w:hint="eastAsia"/>
          <w:color w:val="auto"/>
        </w:rPr>
        <w:t>6</w:t>
      </w:r>
      <w:r w:rsidRPr="003729D3">
        <w:rPr>
          <w:rFonts w:ascii="Times New Roman" w:eastAsia="ＭＳ 明朝" w:hAnsi="ＭＳ 明朝" w:cs="ＭＳ 明朝" w:hint="eastAsia"/>
          <w:color w:val="auto"/>
        </w:rPr>
        <w:t>月</w:t>
      </w:r>
      <w:r>
        <w:rPr>
          <w:rFonts w:ascii="Times New Roman" w:eastAsia="ＭＳ 明朝" w:hAnsi="Times New Roman" w:cs="Times New Roman"/>
          <w:color w:val="auto"/>
        </w:rPr>
        <w:t>1</w:t>
      </w:r>
      <w:r>
        <w:rPr>
          <w:rFonts w:ascii="Times New Roman" w:eastAsia="ＭＳ 明朝" w:hAnsi="Times New Roman" w:cs="Times New Roman" w:hint="eastAsia"/>
          <w:color w:val="auto"/>
        </w:rPr>
        <w:t>9</w:t>
      </w:r>
      <w:r w:rsidRPr="00822203">
        <w:rPr>
          <w:rFonts w:ascii="Times New Roman" w:eastAsia="ＭＳ 明朝" w:hAnsi="ＭＳ 明朝" w:cs="ＭＳ 明朝" w:hint="eastAsia"/>
          <w:color w:val="auto"/>
        </w:rPr>
        <w:t>日か</w:t>
      </w:r>
      <w:r w:rsidRPr="003729D3">
        <w:rPr>
          <w:rFonts w:ascii="Times New Roman" w:eastAsia="ＭＳ 明朝" w:hAnsi="ＭＳ 明朝" w:cs="ＭＳ 明朝" w:hint="eastAsia"/>
          <w:color w:val="auto"/>
        </w:rPr>
        <w:t>ら施行する。</w:t>
      </w:r>
    </w:p>
    <w:p w:rsidR="00450385" w:rsidRDefault="00450385">
      <w:pPr>
        <w:jc w:val="left"/>
        <w:rPr>
          <w:rFonts w:ascii="Times New Roman" w:eastAsia="ＭＳ 明朝" w:hAnsi="ＭＳ 明朝" w:cs="ＭＳ 明朝"/>
          <w:color w:val="auto"/>
        </w:rPr>
      </w:pPr>
    </w:p>
    <w:p w:rsidR="00F76875" w:rsidRDefault="00F76875" w:rsidP="00F76875">
      <w:pPr>
        <w:overflowPunct/>
        <w:adjustRightInd/>
        <w:jc w:val="left"/>
        <w:rPr>
          <w:rFonts w:ascii="Times New Roman" w:eastAsia="ＭＳ 明朝" w:hAnsi="Times New Roman"/>
        </w:rPr>
      </w:pPr>
      <w:r>
        <w:rPr>
          <w:rFonts w:ascii="Times New Roman" w:eastAsia="ＭＳ 明朝" w:hAnsi="Times New Roman" w:hint="eastAsia"/>
        </w:rPr>
        <w:t>附則</w:t>
      </w:r>
      <w:r>
        <w:rPr>
          <w:rFonts w:ascii="Times New Roman" w:eastAsia="ＭＳ 明朝" w:hAnsi="Times New Roman" w:hint="eastAsia"/>
        </w:rPr>
        <w:t>4</w:t>
      </w:r>
    </w:p>
    <w:p w:rsidR="00F76875" w:rsidRDefault="00F76875" w:rsidP="00F76875">
      <w:pPr>
        <w:overflowPunct/>
        <w:adjustRightInd/>
        <w:jc w:val="left"/>
        <w:rPr>
          <w:rFonts w:ascii="Times New Roman" w:eastAsia="ＭＳ 明朝" w:hAnsi="Times New Roman"/>
        </w:rPr>
      </w:pPr>
      <w:r>
        <w:rPr>
          <w:rFonts w:ascii="Times New Roman" w:eastAsia="ＭＳ 明朝" w:hAnsi="Times New Roman" w:hint="eastAsia"/>
        </w:rPr>
        <w:t xml:space="preserve">　この規則は、</w:t>
      </w:r>
      <w:r>
        <w:rPr>
          <w:rFonts w:ascii="Times New Roman" w:eastAsia="ＭＳ 明朝" w:hAnsi="Times New Roman"/>
        </w:rPr>
        <w:t>2014</w:t>
      </w:r>
      <w:r>
        <w:rPr>
          <w:rFonts w:ascii="Times New Roman" w:eastAsia="ＭＳ 明朝" w:hAnsi="Times New Roman" w:hint="eastAsia"/>
        </w:rPr>
        <w:t>年</w:t>
      </w:r>
      <w:r>
        <w:rPr>
          <w:rFonts w:ascii="Times New Roman" w:eastAsia="ＭＳ 明朝" w:hAnsi="Times New Roman" w:hint="eastAsia"/>
        </w:rPr>
        <w:t>4</w:t>
      </w:r>
      <w:r>
        <w:rPr>
          <w:rFonts w:ascii="Times New Roman" w:eastAsia="ＭＳ 明朝" w:hAnsi="Times New Roman" w:hint="eastAsia"/>
        </w:rPr>
        <w:t>月</w:t>
      </w:r>
      <w:r>
        <w:rPr>
          <w:rFonts w:ascii="Times New Roman" w:eastAsia="ＭＳ 明朝" w:hAnsi="Times New Roman" w:hint="eastAsia"/>
        </w:rPr>
        <w:t>1</w:t>
      </w:r>
      <w:r>
        <w:rPr>
          <w:rFonts w:ascii="Times New Roman" w:eastAsia="ＭＳ 明朝" w:hAnsi="Times New Roman" w:hint="eastAsia"/>
        </w:rPr>
        <w:t>日</w:t>
      </w:r>
      <w:r w:rsidR="001A52BD">
        <w:rPr>
          <w:rFonts w:ascii="Times New Roman" w:eastAsia="ＭＳ 明朝" w:hAnsi="Times New Roman" w:hint="eastAsia"/>
        </w:rPr>
        <w:t>から</w:t>
      </w:r>
      <w:r>
        <w:rPr>
          <w:rFonts w:ascii="Times New Roman" w:eastAsia="ＭＳ 明朝" w:hAnsi="Times New Roman" w:hint="eastAsia"/>
        </w:rPr>
        <w:t>施行する。</w:t>
      </w:r>
    </w:p>
    <w:p w:rsidR="00AD7879" w:rsidRDefault="00AD7879" w:rsidP="00F76875">
      <w:pPr>
        <w:overflowPunct/>
        <w:adjustRightInd/>
        <w:jc w:val="left"/>
        <w:rPr>
          <w:rFonts w:ascii="Times New Roman" w:eastAsia="ＭＳ 明朝" w:hAnsi="Times New Roman"/>
        </w:rPr>
      </w:pPr>
    </w:p>
    <w:p w:rsidR="00AD7879" w:rsidRDefault="00AD7879" w:rsidP="00AD7879">
      <w:pPr>
        <w:overflowPunct/>
        <w:adjustRightInd/>
        <w:jc w:val="left"/>
        <w:rPr>
          <w:rFonts w:ascii="Times New Roman" w:eastAsia="ＭＳ 明朝" w:hAnsi="Times New Roman"/>
        </w:rPr>
      </w:pPr>
      <w:r>
        <w:rPr>
          <w:rFonts w:ascii="Times New Roman" w:eastAsia="ＭＳ 明朝" w:hAnsi="Times New Roman" w:hint="eastAsia"/>
        </w:rPr>
        <w:t>附則</w:t>
      </w:r>
      <w:r>
        <w:rPr>
          <w:rFonts w:ascii="Times New Roman" w:eastAsia="ＭＳ 明朝" w:hAnsi="Times New Roman" w:hint="eastAsia"/>
        </w:rPr>
        <w:t>5</w:t>
      </w:r>
    </w:p>
    <w:p w:rsidR="003F679F" w:rsidRDefault="00AD7879" w:rsidP="003F679F">
      <w:pPr>
        <w:overflowPunct/>
        <w:adjustRightInd/>
        <w:jc w:val="left"/>
        <w:rPr>
          <w:rFonts w:ascii="Times New Roman" w:eastAsia="ＭＳ 明朝" w:hAnsi="Times New Roman"/>
        </w:rPr>
      </w:pPr>
      <w:r>
        <w:rPr>
          <w:rFonts w:ascii="Times New Roman" w:eastAsia="ＭＳ 明朝" w:hAnsi="Times New Roman" w:hint="eastAsia"/>
        </w:rPr>
        <w:t xml:space="preserve">　この規則は、</w:t>
      </w:r>
      <w:r>
        <w:rPr>
          <w:rFonts w:ascii="Times New Roman" w:eastAsia="ＭＳ 明朝" w:hAnsi="Times New Roman"/>
        </w:rPr>
        <w:t>201</w:t>
      </w:r>
      <w:r>
        <w:rPr>
          <w:rFonts w:ascii="Times New Roman" w:eastAsia="ＭＳ 明朝" w:hAnsi="Times New Roman" w:hint="eastAsia"/>
        </w:rPr>
        <w:t>5</w:t>
      </w:r>
      <w:r>
        <w:rPr>
          <w:rFonts w:ascii="Times New Roman" w:eastAsia="ＭＳ 明朝" w:hAnsi="Times New Roman" w:hint="eastAsia"/>
        </w:rPr>
        <w:t>年</w:t>
      </w:r>
      <w:r>
        <w:rPr>
          <w:rFonts w:ascii="Times New Roman" w:eastAsia="ＭＳ 明朝" w:hAnsi="Times New Roman" w:hint="eastAsia"/>
        </w:rPr>
        <w:t>3</w:t>
      </w:r>
      <w:r>
        <w:rPr>
          <w:rFonts w:ascii="Times New Roman" w:eastAsia="ＭＳ 明朝" w:hAnsi="Times New Roman" w:hint="eastAsia"/>
        </w:rPr>
        <w:t>月</w:t>
      </w:r>
      <w:r>
        <w:rPr>
          <w:rFonts w:ascii="Times New Roman" w:eastAsia="ＭＳ 明朝" w:hAnsi="Times New Roman" w:hint="eastAsia"/>
        </w:rPr>
        <w:t>6</w:t>
      </w:r>
      <w:r>
        <w:rPr>
          <w:rFonts w:ascii="Times New Roman" w:eastAsia="ＭＳ 明朝" w:hAnsi="Times New Roman" w:hint="eastAsia"/>
        </w:rPr>
        <w:t>日から施行する。</w:t>
      </w:r>
    </w:p>
    <w:p w:rsidR="003F679F" w:rsidRDefault="003F679F" w:rsidP="003F679F">
      <w:pPr>
        <w:overflowPunct/>
        <w:adjustRightInd/>
        <w:jc w:val="left"/>
        <w:rPr>
          <w:rFonts w:ascii="Times New Roman" w:eastAsia="ＭＳ 明朝" w:hAnsi="Times New Roman"/>
        </w:rPr>
      </w:pPr>
    </w:p>
    <w:p w:rsidR="003F679F" w:rsidRDefault="003F679F" w:rsidP="003F679F">
      <w:pPr>
        <w:overflowPunct/>
        <w:adjustRightInd/>
        <w:jc w:val="left"/>
        <w:rPr>
          <w:rFonts w:ascii="Times New Roman" w:eastAsia="ＭＳ 明朝" w:hAnsi="Times New Roman"/>
        </w:rPr>
      </w:pPr>
      <w:r>
        <w:rPr>
          <w:rFonts w:ascii="Times New Roman" w:eastAsia="ＭＳ 明朝" w:hAnsi="Times New Roman" w:hint="eastAsia"/>
        </w:rPr>
        <w:t>附則</w:t>
      </w:r>
      <w:r>
        <w:rPr>
          <w:rFonts w:ascii="Times New Roman" w:eastAsia="ＭＳ 明朝" w:hAnsi="Times New Roman" w:hint="eastAsia"/>
        </w:rPr>
        <w:t>6</w:t>
      </w:r>
    </w:p>
    <w:p w:rsidR="00450385" w:rsidRPr="00AD7879" w:rsidRDefault="003F679F" w:rsidP="003F679F">
      <w:pPr>
        <w:overflowPunct/>
        <w:adjustRightInd/>
        <w:jc w:val="left"/>
        <w:rPr>
          <w:rFonts w:ascii="Times New Roman" w:eastAsia="ＭＳ 明朝" w:hAnsi="Times New Roman"/>
        </w:rPr>
      </w:pPr>
      <w:r>
        <w:rPr>
          <w:rFonts w:ascii="Times New Roman" w:eastAsia="ＭＳ 明朝" w:hAnsi="Times New Roman" w:hint="eastAsia"/>
        </w:rPr>
        <w:t xml:space="preserve">　この規則は、</w:t>
      </w:r>
      <w:r>
        <w:rPr>
          <w:rFonts w:ascii="Times New Roman" w:eastAsia="ＭＳ 明朝" w:hAnsi="Times New Roman"/>
        </w:rPr>
        <w:t>201</w:t>
      </w:r>
      <w:r>
        <w:rPr>
          <w:rFonts w:ascii="Times New Roman" w:eastAsia="ＭＳ 明朝" w:hAnsi="Times New Roman" w:hint="eastAsia"/>
        </w:rPr>
        <w:t>7</w:t>
      </w:r>
      <w:r>
        <w:rPr>
          <w:rFonts w:ascii="Times New Roman" w:eastAsia="ＭＳ 明朝" w:hAnsi="Times New Roman" w:hint="eastAsia"/>
        </w:rPr>
        <w:t>年</w:t>
      </w:r>
      <w:r>
        <w:rPr>
          <w:rFonts w:ascii="Times New Roman" w:eastAsia="ＭＳ 明朝" w:hAnsi="Times New Roman" w:hint="eastAsia"/>
        </w:rPr>
        <w:t>4</w:t>
      </w:r>
      <w:r>
        <w:rPr>
          <w:rFonts w:ascii="Times New Roman" w:eastAsia="ＭＳ 明朝" w:hAnsi="Times New Roman" w:hint="eastAsia"/>
        </w:rPr>
        <w:t>月</w:t>
      </w:r>
      <w:r>
        <w:rPr>
          <w:rFonts w:ascii="Times New Roman" w:eastAsia="ＭＳ 明朝" w:hAnsi="Times New Roman" w:hint="eastAsia"/>
        </w:rPr>
        <w:t>1</w:t>
      </w:r>
      <w:r>
        <w:rPr>
          <w:rFonts w:ascii="Times New Roman" w:eastAsia="ＭＳ 明朝" w:hAnsi="Times New Roman" w:hint="eastAsia"/>
        </w:rPr>
        <w:t>日から施行する。</w:t>
      </w:r>
    </w:p>
    <w:sectPr w:rsidR="00450385" w:rsidRPr="00AD7879" w:rsidSect="00ED0DAB">
      <w:headerReference w:type="default" r:id="rId8"/>
      <w:footerReference w:type="even" r:id="rId9"/>
      <w:footerReference w:type="default" r:id="rId10"/>
      <w:pgSz w:w="11906" w:h="16838"/>
      <w:pgMar w:top="1985" w:right="1701" w:bottom="1701" w:left="1701" w:header="851" w:footer="992" w:gutter="0"/>
      <w:cols w:space="425"/>
      <w:docGrid w:type="linesAndChars" w:linePitch="328"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1ED" w:rsidRDefault="002431ED">
      <w:pPr>
        <w:rPr>
          <w:rFonts w:cs="Times New Roman"/>
        </w:rPr>
      </w:pPr>
      <w:r>
        <w:rPr>
          <w:rFonts w:cs="Times New Roman"/>
        </w:rPr>
        <w:separator/>
      </w:r>
    </w:p>
  </w:endnote>
  <w:endnote w:type="continuationSeparator" w:id="0">
    <w:p w:rsidR="002431ED" w:rsidRDefault="002431E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10E" w:rsidRDefault="00450385" w:rsidP="00D72DD2">
    <w:pPr>
      <w:pStyle w:val="a3"/>
      <w:framePr w:wrap="around" w:vAnchor="text" w:hAnchor="margin" w:xAlign="center" w:y="1"/>
      <w:rPr>
        <w:rStyle w:val="a5"/>
        <w:rFonts w:cs="Times New Roman"/>
      </w:rPr>
    </w:pPr>
    <w:r>
      <w:rPr>
        <w:rStyle w:val="a5"/>
      </w:rPr>
      <w:fldChar w:fldCharType="begin"/>
    </w:r>
    <w:r w:rsidR="0018310E">
      <w:rPr>
        <w:rStyle w:val="a5"/>
      </w:rPr>
      <w:instrText xml:space="preserve">PAGE  </w:instrText>
    </w:r>
    <w:r>
      <w:rPr>
        <w:rStyle w:val="a5"/>
      </w:rPr>
      <w:fldChar w:fldCharType="end"/>
    </w:r>
  </w:p>
  <w:p w:rsidR="0018310E" w:rsidRDefault="0018310E">
    <w:pPr>
      <w:pStyle w:val="a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10E" w:rsidRDefault="00450385">
    <w:pPr>
      <w:pStyle w:val="a3"/>
      <w:jc w:val="center"/>
      <w:rPr>
        <w:rFonts w:cs="Times New Roman"/>
      </w:rPr>
    </w:pPr>
    <w:r>
      <w:fldChar w:fldCharType="begin"/>
    </w:r>
    <w:r w:rsidR="00C51FC8">
      <w:instrText xml:space="preserve"> PAGE   \* MERGEFORMAT </w:instrText>
    </w:r>
    <w:r>
      <w:fldChar w:fldCharType="separate"/>
    </w:r>
    <w:r w:rsidR="00D6505C" w:rsidRPr="00D6505C">
      <w:rPr>
        <w:noProof/>
        <w:lang w:val="ja-JP"/>
      </w:rPr>
      <w:t>1</w:t>
    </w:r>
    <w:r>
      <w:fldChar w:fldCharType="end"/>
    </w:r>
  </w:p>
  <w:p w:rsidR="0018310E" w:rsidRDefault="0018310E">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1ED" w:rsidRDefault="002431ED">
      <w:pPr>
        <w:rPr>
          <w:rFonts w:cs="Times New Roman"/>
        </w:rPr>
      </w:pPr>
      <w:r>
        <w:rPr>
          <w:rFonts w:cs="Times New Roman"/>
        </w:rPr>
        <w:separator/>
      </w:r>
    </w:p>
  </w:footnote>
  <w:footnote w:type="continuationSeparator" w:id="0">
    <w:p w:rsidR="002431ED" w:rsidRDefault="002431ED">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6C0" w:rsidRDefault="00BF56C0" w:rsidP="00BF56C0">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82E09"/>
    <w:multiLevelType w:val="hybridMultilevel"/>
    <w:tmpl w:val="A4AAA6F0"/>
    <w:lvl w:ilvl="0" w:tplc="04090001">
      <w:start w:val="1"/>
      <w:numFmt w:val="bullet"/>
      <w:lvlText w:val=""/>
      <w:lvlJc w:val="left"/>
      <w:pPr>
        <w:tabs>
          <w:tab w:val="num" w:pos="420"/>
        </w:tabs>
        <w:ind w:left="420" w:hanging="420"/>
      </w:pPr>
      <w:rPr>
        <w:rFonts w:ascii="Wingdings" w:hAnsi="Wingdings" w:cs="Wingdings" w:hint="default"/>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
    <w:nsid w:val="4DA8606F"/>
    <w:multiLevelType w:val="hybridMultilevel"/>
    <w:tmpl w:val="85A477DC"/>
    <w:lvl w:ilvl="0" w:tplc="79B47BCA">
      <w:start w:val="1"/>
      <w:numFmt w:val="lowerLetter"/>
      <w:lvlText w:val="(%1)"/>
      <w:lvlJc w:val="left"/>
      <w:pPr>
        <w:tabs>
          <w:tab w:val="num" w:pos="1084"/>
        </w:tabs>
        <w:ind w:left="1084" w:hanging="480"/>
      </w:pPr>
      <w:rPr>
        <w:rFonts w:hint="default"/>
      </w:rPr>
    </w:lvl>
    <w:lvl w:ilvl="1" w:tplc="0409000B" w:tentative="1">
      <w:start w:val="1"/>
      <w:numFmt w:val="bullet"/>
      <w:lvlText w:val=""/>
      <w:lvlJc w:val="left"/>
      <w:pPr>
        <w:tabs>
          <w:tab w:val="num" w:pos="1444"/>
        </w:tabs>
        <w:ind w:left="1444" w:hanging="420"/>
      </w:pPr>
      <w:rPr>
        <w:rFonts w:ascii="Wingdings" w:hAnsi="Wingdings" w:cs="Wingdings" w:hint="default"/>
      </w:rPr>
    </w:lvl>
    <w:lvl w:ilvl="2" w:tplc="0409000D" w:tentative="1">
      <w:start w:val="1"/>
      <w:numFmt w:val="bullet"/>
      <w:lvlText w:val=""/>
      <w:lvlJc w:val="left"/>
      <w:pPr>
        <w:tabs>
          <w:tab w:val="num" w:pos="1864"/>
        </w:tabs>
        <w:ind w:left="1864" w:hanging="420"/>
      </w:pPr>
      <w:rPr>
        <w:rFonts w:ascii="Wingdings" w:hAnsi="Wingdings" w:cs="Wingdings" w:hint="default"/>
      </w:rPr>
    </w:lvl>
    <w:lvl w:ilvl="3" w:tplc="04090001" w:tentative="1">
      <w:start w:val="1"/>
      <w:numFmt w:val="bullet"/>
      <w:lvlText w:val=""/>
      <w:lvlJc w:val="left"/>
      <w:pPr>
        <w:tabs>
          <w:tab w:val="num" w:pos="2284"/>
        </w:tabs>
        <w:ind w:left="2284" w:hanging="420"/>
      </w:pPr>
      <w:rPr>
        <w:rFonts w:ascii="Wingdings" w:hAnsi="Wingdings" w:cs="Wingdings" w:hint="default"/>
      </w:rPr>
    </w:lvl>
    <w:lvl w:ilvl="4" w:tplc="0409000B" w:tentative="1">
      <w:start w:val="1"/>
      <w:numFmt w:val="bullet"/>
      <w:lvlText w:val=""/>
      <w:lvlJc w:val="left"/>
      <w:pPr>
        <w:tabs>
          <w:tab w:val="num" w:pos="2704"/>
        </w:tabs>
        <w:ind w:left="2704" w:hanging="420"/>
      </w:pPr>
      <w:rPr>
        <w:rFonts w:ascii="Wingdings" w:hAnsi="Wingdings" w:cs="Wingdings" w:hint="default"/>
      </w:rPr>
    </w:lvl>
    <w:lvl w:ilvl="5" w:tplc="0409000D" w:tentative="1">
      <w:start w:val="1"/>
      <w:numFmt w:val="bullet"/>
      <w:lvlText w:val=""/>
      <w:lvlJc w:val="left"/>
      <w:pPr>
        <w:tabs>
          <w:tab w:val="num" w:pos="3124"/>
        </w:tabs>
        <w:ind w:left="3124" w:hanging="420"/>
      </w:pPr>
      <w:rPr>
        <w:rFonts w:ascii="Wingdings" w:hAnsi="Wingdings" w:cs="Wingdings" w:hint="default"/>
      </w:rPr>
    </w:lvl>
    <w:lvl w:ilvl="6" w:tplc="04090001" w:tentative="1">
      <w:start w:val="1"/>
      <w:numFmt w:val="bullet"/>
      <w:lvlText w:val=""/>
      <w:lvlJc w:val="left"/>
      <w:pPr>
        <w:tabs>
          <w:tab w:val="num" w:pos="3544"/>
        </w:tabs>
        <w:ind w:left="3544" w:hanging="420"/>
      </w:pPr>
      <w:rPr>
        <w:rFonts w:ascii="Wingdings" w:hAnsi="Wingdings" w:cs="Wingdings" w:hint="default"/>
      </w:rPr>
    </w:lvl>
    <w:lvl w:ilvl="7" w:tplc="0409000B" w:tentative="1">
      <w:start w:val="1"/>
      <w:numFmt w:val="bullet"/>
      <w:lvlText w:val=""/>
      <w:lvlJc w:val="left"/>
      <w:pPr>
        <w:tabs>
          <w:tab w:val="num" w:pos="3964"/>
        </w:tabs>
        <w:ind w:left="3964" w:hanging="420"/>
      </w:pPr>
      <w:rPr>
        <w:rFonts w:ascii="Wingdings" w:hAnsi="Wingdings" w:cs="Wingdings" w:hint="default"/>
      </w:rPr>
    </w:lvl>
    <w:lvl w:ilvl="8" w:tplc="0409000D" w:tentative="1">
      <w:start w:val="1"/>
      <w:numFmt w:val="bullet"/>
      <w:lvlText w:val=""/>
      <w:lvlJc w:val="left"/>
      <w:pPr>
        <w:tabs>
          <w:tab w:val="num" w:pos="4384"/>
        </w:tabs>
        <w:ind w:left="4384" w:hanging="420"/>
      </w:pPr>
      <w:rPr>
        <w:rFonts w:ascii="Wingdings" w:hAnsi="Wingdings" w:cs="Wingdings" w:hint="default"/>
      </w:rPr>
    </w:lvl>
  </w:abstractNum>
  <w:abstractNum w:abstractNumId="2">
    <w:nsid w:val="6FCE099C"/>
    <w:multiLevelType w:val="multilevel"/>
    <w:tmpl w:val="A4AAA6F0"/>
    <w:lvl w:ilvl="0">
      <w:start w:val="1"/>
      <w:numFmt w:val="bullet"/>
      <w:lvlText w:val=""/>
      <w:lvlJc w:val="left"/>
      <w:pPr>
        <w:tabs>
          <w:tab w:val="num" w:pos="420"/>
        </w:tabs>
        <w:ind w:left="420" w:hanging="420"/>
      </w:pPr>
      <w:rPr>
        <w:rFonts w:ascii="Wingdings" w:hAnsi="Wingdings" w:cs="Wingdings" w:hint="default"/>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3">
    <w:nsid w:val="740C2E77"/>
    <w:multiLevelType w:val="hybridMultilevel"/>
    <w:tmpl w:val="6EF4F20A"/>
    <w:lvl w:ilvl="0" w:tplc="04090001">
      <w:start w:val="1"/>
      <w:numFmt w:val="bullet"/>
      <w:lvlText w:val=""/>
      <w:lvlJc w:val="left"/>
      <w:pPr>
        <w:tabs>
          <w:tab w:val="num" w:pos="420"/>
        </w:tabs>
        <w:ind w:left="420" w:hanging="420"/>
      </w:pPr>
      <w:rPr>
        <w:rFonts w:ascii="Wingdings" w:hAnsi="Wingdings" w:cs="Wingdings" w:hint="default"/>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zushige ogawa">
    <w15:presenceInfo w15:providerId="Windows Live" w15:userId="f124cc43172bec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5"/>
  <w:drawingGridVerticalSpacing w:val="164"/>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9D3"/>
    <w:rsid w:val="00001C7E"/>
    <w:rsid w:val="00003DA3"/>
    <w:rsid w:val="000048E5"/>
    <w:rsid w:val="000050AD"/>
    <w:rsid w:val="00005751"/>
    <w:rsid w:val="00006DDE"/>
    <w:rsid w:val="00011C12"/>
    <w:rsid w:val="0001316B"/>
    <w:rsid w:val="00014549"/>
    <w:rsid w:val="000175DD"/>
    <w:rsid w:val="00022526"/>
    <w:rsid w:val="00022AD7"/>
    <w:rsid w:val="00024A2F"/>
    <w:rsid w:val="00027DA4"/>
    <w:rsid w:val="00030D13"/>
    <w:rsid w:val="000316D7"/>
    <w:rsid w:val="00032180"/>
    <w:rsid w:val="00035C6F"/>
    <w:rsid w:val="0003644E"/>
    <w:rsid w:val="000403CF"/>
    <w:rsid w:val="00047FDA"/>
    <w:rsid w:val="000502A3"/>
    <w:rsid w:val="00057387"/>
    <w:rsid w:val="00061157"/>
    <w:rsid w:val="000627B3"/>
    <w:rsid w:val="00066E3D"/>
    <w:rsid w:val="00074126"/>
    <w:rsid w:val="00075021"/>
    <w:rsid w:val="000765C9"/>
    <w:rsid w:val="00076987"/>
    <w:rsid w:val="00081173"/>
    <w:rsid w:val="00084083"/>
    <w:rsid w:val="00086377"/>
    <w:rsid w:val="000863DD"/>
    <w:rsid w:val="00094373"/>
    <w:rsid w:val="000952C8"/>
    <w:rsid w:val="000A1758"/>
    <w:rsid w:val="000A17C4"/>
    <w:rsid w:val="000A2C91"/>
    <w:rsid w:val="000A3D19"/>
    <w:rsid w:val="000A4599"/>
    <w:rsid w:val="000A51BF"/>
    <w:rsid w:val="000B3CE8"/>
    <w:rsid w:val="000B7157"/>
    <w:rsid w:val="000C06D4"/>
    <w:rsid w:val="000C3318"/>
    <w:rsid w:val="000C39F6"/>
    <w:rsid w:val="000C517A"/>
    <w:rsid w:val="000D05F9"/>
    <w:rsid w:val="000D79C8"/>
    <w:rsid w:val="000E2FB4"/>
    <w:rsid w:val="000E345D"/>
    <w:rsid w:val="000E35AF"/>
    <w:rsid w:val="000E3C02"/>
    <w:rsid w:val="000E6A37"/>
    <w:rsid w:val="000E715D"/>
    <w:rsid w:val="000E7B2F"/>
    <w:rsid w:val="000F4553"/>
    <w:rsid w:val="000F540D"/>
    <w:rsid w:val="000F76C4"/>
    <w:rsid w:val="001006FA"/>
    <w:rsid w:val="00101C49"/>
    <w:rsid w:val="0010505B"/>
    <w:rsid w:val="00105A80"/>
    <w:rsid w:val="00107130"/>
    <w:rsid w:val="0011244D"/>
    <w:rsid w:val="00112482"/>
    <w:rsid w:val="00112DD6"/>
    <w:rsid w:val="00113AFB"/>
    <w:rsid w:val="00114DF1"/>
    <w:rsid w:val="0011632D"/>
    <w:rsid w:val="00116F74"/>
    <w:rsid w:val="00120762"/>
    <w:rsid w:val="00122FFC"/>
    <w:rsid w:val="0012437E"/>
    <w:rsid w:val="00125353"/>
    <w:rsid w:val="00130E69"/>
    <w:rsid w:val="00130EDB"/>
    <w:rsid w:val="001318CE"/>
    <w:rsid w:val="001334E9"/>
    <w:rsid w:val="00141E03"/>
    <w:rsid w:val="00153B83"/>
    <w:rsid w:val="00154C18"/>
    <w:rsid w:val="00157210"/>
    <w:rsid w:val="001601FD"/>
    <w:rsid w:val="001613BF"/>
    <w:rsid w:val="001623C7"/>
    <w:rsid w:val="001626AD"/>
    <w:rsid w:val="0016285F"/>
    <w:rsid w:val="00162E3F"/>
    <w:rsid w:val="00163C24"/>
    <w:rsid w:val="00171E23"/>
    <w:rsid w:val="00175586"/>
    <w:rsid w:val="00180488"/>
    <w:rsid w:val="0018310E"/>
    <w:rsid w:val="00190855"/>
    <w:rsid w:val="00190BDF"/>
    <w:rsid w:val="00191548"/>
    <w:rsid w:val="00193270"/>
    <w:rsid w:val="001A0733"/>
    <w:rsid w:val="001A52BD"/>
    <w:rsid w:val="001B022C"/>
    <w:rsid w:val="001B37AE"/>
    <w:rsid w:val="001B4ECD"/>
    <w:rsid w:val="001B6516"/>
    <w:rsid w:val="001B7BC6"/>
    <w:rsid w:val="001C01A4"/>
    <w:rsid w:val="001C0EE4"/>
    <w:rsid w:val="001C34AC"/>
    <w:rsid w:val="001C38C3"/>
    <w:rsid w:val="001C4088"/>
    <w:rsid w:val="001D109F"/>
    <w:rsid w:val="001D2BCD"/>
    <w:rsid w:val="001E1DB5"/>
    <w:rsid w:val="001E22BE"/>
    <w:rsid w:val="001E5E72"/>
    <w:rsid w:val="001E6C0E"/>
    <w:rsid w:val="001F021F"/>
    <w:rsid w:val="001F44EC"/>
    <w:rsid w:val="001F73E4"/>
    <w:rsid w:val="001F7795"/>
    <w:rsid w:val="002026F1"/>
    <w:rsid w:val="00203829"/>
    <w:rsid w:val="00204EAA"/>
    <w:rsid w:val="00220A34"/>
    <w:rsid w:val="00222848"/>
    <w:rsid w:val="00223363"/>
    <w:rsid w:val="00236B0C"/>
    <w:rsid w:val="002419C2"/>
    <w:rsid w:val="00241DBA"/>
    <w:rsid w:val="002431ED"/>
    <w:rsid w:val="00246241"/>
    <w:rsid w:val="00246381"/>
    <w:rsid w:val="00251270"/>
    <w:rsid w:val="00252A65"/>
    <w:rsid w:val="00252D54"/>
    <w:rsid w:val="002540D8"/>
    <w:rsid w:val="00260855"/>
    <w:rsid w:val="002615F8"/>
    <w:rsid w:val="00264B63"/>
    <w:rsid w:val="0026587F"/>
    <w:rsid w:val="00266DFE"/>
    <w:rsid w:val="002677F4"/>
    <w:rsid w:val="00277CC5"/>
    <w:rsid w:val="00283954"/>
    <w:rsid w:val="002910C5"/>
    <w:rsid w:val="00291D2C"/>
    <w:rsid w:val="00294B7A"/>
    <w:rsid w:val="00297A7D"/>
    <w:rsid w:val="002A321B"/>
    <w:rsid w:val="002A46F6"/>
    <w:rsid w:val="002A6278"/>
    <w:rsid w:val="002A6C51"/>
    <w:rsid w:val="002A7CC8"/>
    <w:rsid w:val="002B1073"/>
    <w:rsid w:val="002B18AA"/>
    <w:rsid w:val="002B3822"/>
    <w:rsid w:val="002B5C46"/>
    <w:rsid w:val="002B61C1"/>
    <w:rsid w:val="002C01A4"/>
    <w:rsid w:val="002C201F"/>
    <w:rsid w:val="002C4170"/>
    <w:rsid w:val="002C4BB3"/>
    <w:rsid w:val="002D399E"/>
    <w:rsid w:val="002D42D7"/>
    <w:rsid w:val="002D493A"/>
    <w:rsid w:val="002D7D44"/>
    <w:rsid w:val="002D7F5B"/>
    <w:rsid w:val="002E6D67"/>
    <w:rsid w:val="002F3811"/>
    <w:rsid w:val="002F48E3"/>
    <w:rsid w:val="002F6B14"/>
    <w:rsid w:val="0030174A"/>
    <w:rsid w:val="00315195"/>
    <w:rsid w:val="00315907"/>
    <w:rsid w:val="00321B2F"/>
    <w:rsid w:val="00322328"/>
    <w:rsid w:val="0032634A"/>
    <w:rsid w:val="00326367"/>
    <w:rsid w:val="0033229A"/>
    <w:rsid w:val="00332845"/>
    <w:rsid w:val="0033300D"/>
    <w:rsid w:val="00347133"/>
    <w:rsid w:val="003471E5"/>
    <w:rsid w:val="003477F8"/>
    <w:rsid w:val="00354187"/>
    <w:rsid w:val="0035456F"/>
    <w:rsid w:val="00355BF0"/>
    <w:rsid w:val="003640D2"/>
    <w:rsid w:val="00364522"/>
    <w:rsid w:val="00366AEB"/>
    <w:rsid w:val="003678F2"/>
    <w:rsid w:val="003704EC"/>
    <w:rsid w:val="003729D3"/>
    <w:rsid w:val="0037356C"/>
    <w:rsid w:val="0037678D"/>
    <w:rsid w:val="00376F66"/>
    <w:rsid w:val="003774BB"/>
    <w:rsid w:val="0038136A"/>
    <w:rsid w:val="00381D12"/>
    <w:rsid w:val="003904DF"/>
    <w:rsid w:val="003919B5"/>
    <w:rsid w:val="00392415"/>
    <w:rsid w:val="00392B45"/>
    <w:rsid w:val="003A22CB"/>
    <w:rsid w:val="003C1565"/>
    <w:rsid w:val="003C543D"/>
    <w:rsid w:val="003C6007"/>
    <w:rsid w:val="003C61F4"/>
    <w:rsid w:val="003C6225"/>
    <w:rsid w:val="003C7FE1"/>
    <w:rsid w:val="003D08E0"/>
    <w:rsid w:val="003D10F7"/>
    <w:rsid w:val="003D15D2"/>
    <w:rsid w:val="003D2CCF"/>
    <w:rsid w:val="003D54C9"/>
    <w:rsid w:val="003D7A95"/>
    <w:rsid w:val="003D7F1C"/>
    <w:rsid w:val="003E0CC8"/>
    <w:rsid w:val="003E3AB3"/>
    <w:rsid w:val="003E5F4B"/>
    <w:rsid w:val="003E78BF"/>
    <w:rsid w:val="003E7C98"/>
    <w:rsid w:val="003F0A71"/>
    <w:rsid w:val="003F11A2"/>
    <w:rsid w:val="003F2992"/>
    <w:rsid w:val="003F3283"/>
    <w:rsid w:val="003F38B6"/>
    <w:rsid w:val="003F5DD4"/>
    <w:rsid w:val="003F679F"/>
    <w:rsid w:val="00400FCE"/>
    <w:rsid w:val="00403AA2"/>
    <w:rsid w:val="004055AA"/>
    <w:rsid w:val="00410B74"/>
    <w:rsid w:val="00410BEB"/>
    <w:rsid w:val="00410C0A"/>
    <w:rsid w:val="0041528B"/>
    <w:rsid w:val="004153A3"/>
    <w:rsid w:val="004160C6"/>
    <w:rsid w:val="004164DB"/>
    <w:rsid w:val="00420E06"/>
    <w:rsid w:val="00424231"/>
    <w:rsid w:val="0042556D"/>
    <w:rsid w:val="00426E9A"/>
    <w:rsid w:val="004279F0"/>
    <w:rsid w:val="0043209A"/>
    <w:rsid w:val="0043386F"/>
    <w:rsid w:val="00437C04"/>
    <w:rsid w:val="00437F22"/>
    <w:rsid w:val="004427FC"/>
    <w:rsid w:val="00446277"/>
    <w:rsid w:val="00447B35"/>
    <w:rsid w:val="00450385"/>
    <w:rsid w:val="004506D8"/>
    <w:rsid w:val="004513A6"/>
    <w:rsid w:val="00452D69"/>
    <w:rsid w:val="00457075"/>
    <w:rsid w:val="004602A8"/>
    <w:rsid w:val="00461F33"/>
    <w:rsid w:val="0046333B"/>
    <w:rsid w:val="0046386C"/>
    <w:rsid w:val="00472925"/>
    <w:rsid w:val="004739A1"/>
    <w:rsid w:val="00473FD1"/>
    <w:rsid w:val="00480D7E"/>
    <w:rsid w:val="00481CDF"/>
    <w:rsid w:val="004825E6"/>
    <w:rsid w:val="00482A94"/>
    <w:rsid w:val="00483B1B"/>
    <w:rsid w:val="00485669"/>
    <w:rsid w:val="00485A51"/>
    <w:rsid w:val="00486A43"/>
    <w:rsid w:val="00486C81"/>
    <w:rsid w:val="004A1290"/>
    <w:rsid w:val="004A34C1"/>
    <w:rsid w:val="004A404D"/>
    <w:rsid w:val="004A5060"/>
    <w:rsid w:val="004C0177"/>
    <w:rsid w:val="004C0AA6"/>
    <w:rsid w:val="004C169F"/>
    <w:rsid w:val="004C1E41"/>
    <w:rsid w:val="004C5CF9"/>
    <w:rsid w:val="004C6722"/>
    <w:rsid w:val="004C71ED"/>
    <w:rsid w:val="004D15BE"/>
    <w:rsid w:val="004D4072"/>
    <w:rsid w:val="004D431B"/>
    <w:rsid w:val="004D6B3C"/>
    <w:rsid w:val="004D74D6"/>
    <w:rsid w:val="004E1B49"/>
    <w:rsid w:val="004E652C"/>
    <w:rsid w:val="004E7240"/>
    <w:rsid w:val="004E7D03"/>
    <w:rsid w:val="0050337A"/>
    <w:rsid w:val="005044AF"/>
    <w:rsid w:val="0050450E"/>
    <w:rsid w:val="00505BE1"/>
    <w:rsid w:val="00506AF1"/>
    <w:rsid w:val="0050778F"/>
    <w:rsid w:val="00512CB0"/>
    <w:rsid w:val="00513725"/>
    <w:rsid w:val="00515E45"/>
    <w:rsid w:val="00516C17"/>
    <w:rsid w:val="00517654"/>
    <w:rsid w:val="00521B25"/>
    <w:rsid w:val="005242C1"/>
    <w:rsid w:val="00526369"/>
    <w:rsid w:val="00527B8C"/>
    <w:rsid w:val="005302B6"/>
    <w:rsid w:val="0053124A"/>
    <w:rsid w:val="005331A7"/>
    <w:rsid w:val="00536DA1"/>
    <w:rsid w:val="005406C1"/>
    <w:rsid w:val="0054161A"/>
    <w:rsid w:val="00541F97"/>
    <w:rsid w:val="00544063"/>
    <w:rsid w:val="00550FF9"/>
    <w:rsid w:val="00552CC9"/>
    <w:rsid w:val="00553A21"/>
    <w:rsid w:val="00556994"/>
    <w:rsid w:val="00556CB1"/>
    <w:rsid w:val="0055796E"/>
    <w:rsid w:val="00557B74"/>
    <w:rsid w:val="00563C42"/>
    <w:rsid w:val="005652C2"/>
    <w:rsid w:val="00567EF8"/>
    <w:rsid w:val="00570495"/>
    <w:rsid w:val="00571D0A"/>
    <w:rsid w:val="0057557C"/>
    <w:rsid w:val="00576991"/>
    <w:rsid w:val="005778B3"/>
    <w:rsid w:val="005820FA"/>
    <w:rsid w:val="00583BEF"/>
    <w:rsid w:val="0059025F"/>
    <w:rsid w:val="00590E39"/>
    <w:rsid w:val="005924EE"/>
    <w:rsid w:val="0059457A"/>
    <w:rsid w:val="005952CF"/>
    <w:rsid w:val="005A07D5"/>
    <w:rsid w:val="005A11AF"/>
    <w:rsid w:val="005A4501"/>
    <w:rsid w:val="005A5E86"/>
    <w:rsid w:val="005A60BD"/>
    <w:rsid w:val="005A6EDC"/>
    <w:rsid w:val="005B0A96"/>
    <w:rsid w:val="005B1050"/>
    <w:rsid w:val="005B436D"/>
    <w:rsid w:val="005C0360"/>
    <w:rsid w:val="005D2E4F"/>
    <w:rsid w:val="005D662B"/>
    <w:rsid w:val="005D7FD3"/>
    <w:rsid w:val="005E3239"/>
    <w:rsid w:val="005E328D"/>
    <w:rsid w:val="005E446C"/>
    <w:rsid w:val="005E4780"/>
    <w:rsid w:val="005E7534"/>
    <w:rsid w:val="005F299E"/>
    <w:rsid w:val="005F7747"/>
    <w:rsid w:val="00600AF7"/>
    <w:rsid w:val="0060123F"/>
    <w:rsid w:val="00603DD0"/>
    <w:rsid w:val="0061101D"/>
    <w:rsid w:val="006137D7"/>
    <w:rsid w:val="006166F5"/>
    <w:rsid w:val="00616B8B"/>
    <w:rsid w:val="006171BC"/>
    <w:rsid w:val="006229E3"/>
    <w:rsid w:val="00623593"/>
    <w:rsid w:val="006254D0"/>
    <w:rsid w:val="00632589"/>
    <w:rsid w:val="00634791"/>
    <w:rsid w:val="00641E63"/>
    <w:rsid w:val="00643287"/>
    <w:rsid w:val="006544CC"/>
    <w:rsid w:val="00654B4A"/>
    <w:rsid w:val="0065537D"/>
    <w:rsid w:val="00656216"/>
    <w:rsid w:val="00657952"/>
    <w:rsid w:val="006605FB"/>
    <w:rsid w:val="0066306A"/>
    <w:rsid w:val="0066404D"/>
    <w:rsid w:val="006645C0"/>
    <w:rsid w:val="00664D6E"/>
    <w:rsid w:val="006672A4"/>
    <w:rsid w:val="006747DD"/>
    <w:rsid w:val="006765B2"/>
    <w:rsid w:val="006769AC"/>
    <w:rsid w:val="006770EE"/>
    <w:rsid w:val="006811F1"/>
    <w:rsid w:val="006813A8"/>
    <w:rsid w:val="00687DAC"/>
    <w:rsid w:val="0069019F"/>
    <w:rsid w:val="0069407D"/>
    <w:rsid w:val="006A0DFB"/>
    <w:rsid w:val="006A1470"/>
    <w:rsid w:val="006A5B91"/>
    <w:rsid w:val="006A67EE"/>
    <w:rsid w:val="006B2084"/>
    <w:rsid w:val="006C49C5"/>
    <w:rsid w:val="006C689D"/>
    <w:rsid w:val="006C6C60"/>
    <w:rsid w:val="006D5F2C"/>
    <w:rsid w:val="006D7C8A"/>
    <w:rsid w:val="006E166C"/>
    <w:rsid w:val="006E219F"/>
    <w:rsid w:val="006E5946"/>
    <w:rsid w:val="006E75EC"/>
    <w:rsid w:val="006F0EA4"/>
    <w:rsid w:val="006F3584"/>
    <w:rsid w:val="006F4446"/>
    <w:rsid w:val="006F6FB5"/>
    <w:rsid w:val="00701F10"/>
    <w:rsid w:val="0070558B"/>
    <w:rsid w:val="0070746A"/>
    <w:rsid w:val="007111A1"/>
    <w:rsid w:val="0071499D"/>
    <w:rsid w:val="007153C6"/>
    <w:rsid w:val="00715B56"/>
    <w:rsid w:val="00716726"/>
    <w:rsid w:val="007220CB"/>
    <w:rsid w:val="00727BDC"/>
    <w:rsid w:val="00727D1A"/>
    <w:rsid w:val="00732113"/>
    <w:rsid w:val="007334FE"/>
    <w:rsid w:val="00740166"/>
    <w:rsid w:val="00742238"/>
    <w:rsid w:val="00742A15"/>
    <w:rsid w:val="0074419E"/>
    <w:rsid w:val="00747874"/>
    <w:rsid w:val="007509FC"/>
    <w:rsid w:val="00750EDD"/>
    <w:rsid w:val="007514A3"/>
    <w:rsid w:val="0076483C"/>
    <w:rsid w:val="00764CB7"/>
    <w:rsid w:val="00765FE0"/>
    <w:rsid w:val="00766BE9"/>
    <w:rsid w:val="007702A4"/>
    <w:rsid w:val="00771BA6"/>
    <w:rsid w:val="00774AE5"/>
    <w:rsid w:val="007778A1"/>
    <w:rsid w:val="007803BB"/>
    <w:rsid w:val="00780996"/>
    <w:rsid w:val="00780DF5"/>
    <w:rsid w:val="0078121E"/>
    <w:rsid w:val="00782F1D"/>
    <w:rsid w:val="00783244"/>
    <w:rsid w:val="007867A1"/>
    <w:rsid w:val="00793BCD"/>
    <w:rsid w:val="00795E30"/>
    <w:rsid w:val="007A4685"/>
    <w:rsid w:val="007A4BEF"/>
    <w:rsid w:val="007B379A"/>
    <w:rsid w:val="007B51AD"/>
    <w:rsid w:val="007B65E7"/>
    <w:rsid w:val="007D18F8"/>
    <w:rsid w:val="007D3906"/>
    <w:rsid w:val="007D472A"/>
    <w:rsid w:val="007D4F72"/>
    <w:rsid w:val="007D5A9B"/>
    <w:rsid w:val="007D705E"/>
    <w:rsid w:val="007D7818"/>
    <w:rsid w:val="007D7855"/>
    <w:rsid w:val="007E0A6A"/>
    <w:rsid w:val="007E12A4"/>
    <w:rsid w:val="007E3903"/>
    <w:rsid w:val="007F3C27"/>
    <w:rsid w:val="007F4D50"/>
    <w:rsid w:val="007F4E99"/>
    <w:rsid w:val="00801887"/>
    <w:rsid w:val="00802ED3"/>
    <w:rsid w:val="008044CE"/>
    <w:rsid w:val="00805F61"/>
    <w:rsid w:val="008069B4"/>
    <w:rsid w:val="00814325"/>
    <w:rsid w:val="00816A35"/>
    <w:rsid w:val="00817C7B"/>
    <w:rsid w:val="00820DB4"/>
    <w:rsid w:val="00821727"/>
    <w:rsid w:val="00821B26"/>
    <w:rsid w:val="00822203"/>
    <w:rsid w:val="008228F5"/>
    <w:rsid w:val="0083101E"/>
    <w:rsid w:val="00832F0E"/>
    <w:rsid w:val="00835074"/>
    <w:rsid w:val="0083507A"/>
    <w:rsid w:val="00840A7A"/>
    <w:rsid w:val="00845A3F"/>
    <w:rsid w:val="00845E83"/>
    <w:rsid w:val="008464A8"/>
    <w:rsid w:val="00850824"/>
    <w:rsid w:val="00850D4F"/>
    <w:rsid w:val="00854187"/>
    <w:rsid w:val="008566EC"/>
    <w:rsid w:val="008603A8"/>
    <w:rsid w:val="008607DC"/>
    <w:rsid w:val="00870562"/>
    <w:rsid w:val="0088480C"/>
    <w:rsid w:val="0088746B"/>
    <w:rsid w:val="008925F7"/>
    <w:rsid w:val="0089466F"/>
    <w:rsid w:val="00894E44"/>
    <w:rsid w:val="00895CC1"/>
    <w:rsid w:val="0089621E"/>
    <w:rsid w:val="00897329"/>
    <w:rsid w:val="008A6979"/>
    <w:rsid w:val="008A6B79"/>
    <w:rsid w:val="008B0958"/>
    <w:rsid w:val="008B15C3"/>
    <w:rsid w:val="008B2550"/>
    <w:rsid w:val="008B2E40"/>
    <w:rsid w:val="008B4167"/>
    <w:rsid w:val="008B6783"/>
    <w:rsid w:val="008B67B9"/>
    <w:rsid w:val="008B74A7"/>
    <w:rsid w:val="008C210F"/>
    <w:rsid w:val="008C3378"/>
    <w:rsid w:val="008C40F8"/>
    <w:rsid w:val="008C4283"/>
    <w:rsid w:val="008C5C67"/>
    <w:rsid w:val="008D12CD"/>
    <w:rsid w:val="008D155F"/>
    <w:rsid w:val="008D7DC4"/>
    <w:rsid w:val="008E0C08"/>
    <w:rsid w:val="008E1591"/>
    <w:rsid w:val="008E4723"/>
    <w:rsid w:val="008E559E"/>
    <w:rsid w:val="008E7FF5"/>
    <w:rsid w:val="008F435F"/>
    <w:rsid w:val="008F59C8"/>
    <w:rsid w:val="008F66B2"/>
    <w:rsid w:val="008F7906"/>
    <w:rsid w:val="009027C7"/>
    <w:rsid w:val="00902FE3"/>
    <w:rsid w:val="00914F0B"/>
    <w:rsid w:val="00917D4A"/>
    <w:rsid w:val="0092559A"/>
    <w:rsid w:val="009256EE"/>
    <w:rsid w:val="009265D6"/>
    <w:rsid w:val="00932F9A"/>
    <w:rsid w:val="00947858"/>
    <w:rsid w:val="0095078D"/>
    <w:rsid w:val="00951EFC"/>
    <w:rsid w:val="00955538"/>
    <w:rsid w:val="00956F55"/>
    <w:rsid w:val="009644A7"/>
    <w:rsid w:val="00970D70"/>
    <w:rsid w:val="00972AAD"/>
    <w:rsid w:val="0097722B"/>
    <w:rsid w:val="009806DD"/>
    <w:rsid w:val="00982719"/>
    <w:rsid w:val="00983BCE"/>
    <w:rsid w:val="00983EB4"/>
    <w:rsid w:val="0098409F"/>
    <w:rsid w:val="00986852"/>
    <w:rsid w:val="00987B9B"/>
    <w:rsid w:val="00990842"/>
    <w:rsid w:val="00995874"/>
    <w:rsid w:val="00995B5D"/>
    <w:rsid w:val="009A1520"/>
    <w:rsid w:val="009A286B"/>
    <w:rsid w:val="009A4941"/>
    <w:rsid w:val="009A5FBF"/>
    <w:rsid w:val="009B2CCA"/>
    <w:rsid w:val="009B2D0E"/>
    <w:rsid w:val="009B369B"/>
    <w:rsid w:val="009B3FE6"/>
    <w:rsid w:val="009B516A"/>
    <w:rsid w:val="009B5C52"/>
    <w:rsid w:val="009C3A34"/>
    <w:rsid w:val="009C5613"/>
    <w:rsid w:val="009C739B"/>
    <w:rsid w:val="009D4B0D"/>
    <w:rsid w:val="009E5272"/>
    <w:rsid w:val="009E52B9"/>
    <w:rsid w:val="009F20FC"/>
    <w:rsid w:val="009F7446"/>
    <w:rsid w:val="00A00927"/>
    <w:rsid w:val="00A00E07"/>
    <w:rsid w:val="00A00E58"/>
    <w:rsid w:val="00A00FE4"/>
    <w:rsid w:val="00A01BCE"/>
    <w:rsid w:val="00A02D32"/>
    <w:rsid w:val="00A0341D"/>
    <w:rsid w:val="00A063BC"/>
    <w:rsid w:val="00A064DA"/>
    <w:rsid w:val="00A0739D"/>
    <w:rsid w:val="00A07B3E"/>
    <w:rsid w:val="00A127A1"/>
    <w:rsid w:val="00A1404F"/>
    <w:rsid w:val="00A221D3"/>
    <w:rsid w:val="00A317ED"/>
    <w:rsid w:val="00A34356"/>
    <w:rsid w:val="00A36366"/>
    <w:rsid w:val="00A3713E"/>
    <w:rsid w:val="00A44B46"/>
    <w:rsid w:val="00A462B6"/>
    <w:rsid w:val="00A47643"/>
    <w:rsid w:val="00A47805"/>
    <w:rsid w:val="00A47D40"/>
    <w:rsid w:val="00A51C1D"/>
    <w:rsid w:val="00A52FAC"/>
    <w:rsid w:val="00A56622"/>
    <w:rsid w:val="00A571D1"/>
    <w:rsid w:val="00A619EE"/>
    <w:rsid w:val="00A63B26"/>
    <w:rsid w:val="00A661C6"/>
    <w:rsid w:val="00A67025"/>
    <w:rsid w:val="00A709EC"/>
    <w:rsid w:val="00A70FAF"/>
    <w:rsid w:val="00A724C3"/>
    <w:rsid w:val="00A742FF"/>
    <w:rsid w:val="00A756BF"/>
    <w:rsid w:val="00A75847"/>
    <w:rsid w:val="00A77D85"/>
    <w:rsid w:val="00A803F4"/>
    <w:rsid w:val="00A804B8"/>
    <w:rsid w:val="00A80A59"/>
    <w:rsid w:val="00A8174E"/>
    <w:rsid w:val="00A834CB"/>
    <w:rsid w:val="00A83576"/>
    <w:rsid w:val="00A84214"/>
    <w:rsid w:val="00A86098"/>
    <w:rsid w:val="00A91A38"/>
    <w:rsid w:val="00A92B84"/>
    <w:rsid w:val="00A950BE"/>
    <w:rsid w:val="00A95A80"/>
    <w:rsid w:val="00A96643"/>
    <w:rsid w:val="00A972F8"/>
    <w:rsid w:val="00AA07E4"/>
    <w:rsid w:val="00AA3E0D"/>
    <w:rsid w:val="00AA7246"/>
    <w:rsid w:val="00AB12CC"/>
    <w:rsid w:val="00AB3590"/>
    <w:rsid w:val="00AB7A8A"/>
    <w:rsid w:val="00AC19A7"/>
    <w:rsid w:val="00AC230E"/>
    <w:rsid w:val="00AC4457"/>
    <w:rsid w:val="00AC551B"/>
    <w:rsid w:val="00AC64B2"/>
    <w:rsid w:val="00AD001D"/>
    <w:rsid w:val="00AD292F"/>
    <w:rsid w:val="00AD65A5"/>
    <w:rsid w:val="00AD7879"/>
    <w:rsid w:val="00AE249A"/>
    <w:rsid w:val="00AE34CE"/>
    <w:rsid w:val="00AE4690"/>
    <w:rsid w:val="00AF0DCE"/>
    <w:rsid w:val="00AF4C14"/>
    <w:rsid w:val="00AF547A"/>
    <w:rsid w:val="00AF77B6"/>
    <w:rsid w:val="00AF7A6D"/>
    <w:rsid w:val="00AF7E53"/>
    <w:rsid w:val="00B0009C"/>
    <w:rsid w:val="00B010A8"/>
    <w:rsid w:val="00B03143"/>
    <w:rsid w:val="00B03718"/>
    <w:rsid w:val="00B113D6"/>
    <w:rsid w:val="00B14355"/>
    <w:rsid w:val="00B170D6"/>
    <w:rsid w:val="00B17C8A"/>
    <w:rsid w:val="00B17C93"/>
    <w:rsid w:val="00B17D30"/>
    <w:rsid w:val="00B17F6D"/>
    <w:rsid w:val="00B20651"/>
    <w:rsid w:val="00B20A89"/>
    <w:rsid w:val="00B24020"/>
    <w:rsid w:val="00B24586"/>
    <w:rsid w:val="00B24FFA"/>
    <w:rsid w:val="00B274F0"/>
    <w:rsid w:val="00B346D3"/>
    <w:rsid w:val="00B35D95"/>
    <w:rsid w:val="00B36049"/>
    <w:rsid w:val="00B377DC"/>
    <w:rsid w:val="00B37F82"/>
    <w:rsid w:val="00B4368B"/>
    <w:rsid w:val="00B44AC9"/>
    <w:rsid w:val="00B524C5"/>
    <w:rsid w:val="00B5270F"/>
    <w:rsid w:val="00B54BE6"/>
    <w:rsid w:val="00B556A1"/>
    <w:rsid w:val="00B55CA4"/>
    <w:rsid w:val="00B622A0"/>
    <w:rsid w:val="00B665D1"/>
    <w:rsid w:val="00B667FB"/>
    <w:rsid w:val="00B67228"/>
    <w:rsid w:val="00B714ED"/>
    <w:rsid w:val="00B71935"/>
    <w:rsid w:val="00B73227"/>
    <w:rsid w:val="00B75650"/>
    <w:rsid w:val="00B77F15"/>
    <w:rsid w:val="00B93E46"/>
    <w:rsid w:val="00B966C3"/>
    <w:rsid w:val="00B97594"/>
    <w:rsid w:val="00B97EFC"/>
    <w:rsid w:val="00BA4C47"/>
    <w:rsid w:val="00BA68C2"/>
    <w:rsid w:val="00BA7575"/>
    <w:rsid w:val="00BA79C3"/>
    <w:rsid w:val="00BB16D3"/>
    <w:rsid w:val="00BB235C"/>
    <w:rsid w:val="00BB3A0E"/>
    <w:rsid w:val="00BB4DD3"/>
    <w:rsid w:val="00BB4FC6"/>
    <w:rsid w:val="00BB52AF"/>
    <w:rsid w:val="00BC014F"/>
    <w:rsid w:val="00BC313E"/>
    <w:rsid w:val="00BC59E6"/>
    <w:rsid w:val="00BC7E78"/>
    <w:rsid w:val="00BD07BF"/>
    <w:rsid w:val="00BD213E"/>
    <w:rsid w:val="00BD2B84"/>
    <w:rsid w:val="00BD2F2F"/>
    <w:rsid w:val="00BD4A57"/>
    <w:rsid w:val="00BD57D5"/>
    <w:rsid w:val="00BE409E"/>
    <w:rsid w:val="00BF2016"/>
    <w:rsid w:val="00BF2448"/>
    <w:rsid w:val="00BF2BD1"/>
    <w:rsid w:val="00BF321A"/>
    <w:rsid w:val="00BF558D"/>
    <w:rsid w:val="00BF56C0"/>
    <w:rsid w:val="00BF744C"/>
    <w:rsid w:val="00C01263"/>
    <w:rsid w:val="00C05841"/>
    <w:rsid w:val="00C059D8"/>
    <w:rsid w:val="00C05C2F"/>
    <w:rsid w:val="00C06ADA"/>
    <w:rsid w:val="00C07D2E"/>
    <w:rsid w:val="00C100F1"/>
    <w:rsid w:val="00C1023A"/>
    <w:rsid w:val="00C115C7"/>
    <w:rsid w:val="00C11BD0"/>
    <w:rsid w:val="00C13783"/>
    <w:rsid w:val="00C13C60"/>
    <w:rsid w:val="00C143EE"/>
    <w:rsid w:val="00C17157"/>
    <w:rsid w:val="00C171A8"/>
    <w:rsid w:val="00C200D9"/>
    <w:rsid w:val="00C2110C"/>
    <w:rsid w:val="00C2228B"/>
    <w:rsid w:val="00C23517"/>
    <w:rsid w:val="00C24481"/>
    <w:rsid w:val="00C27CF0"/>
    <w:rsid w:val="00C30D28"/>
    <w:rsid w:val="00C33FAC"/>
    <w:rsid w:val="00C342D1"/>
    <w:rsid w:val="00C35F8D"/>
    <w:rsid w:val="00C37584"/>
    <w:rsid w:val="00C41925"/>
    <w:rsid w:val="00C441FD"/>
    <w:rsid w:val="00C4481D"/>
    <w:rsid w:val="00C50CDE"/>
    <w:rsid w:val="00C51FC8"/>
    <w:rsid w:val="00C5226A"/>
    <w:rsid w:val="00C530E1"/>
    <w:rsid w:val="00C5603D"/>
    <w:rsid w:val="00C579E3"/>
    <w:rsid w:val="00C57FD6"/>
    <w:rsid w:val="00C609E5"/>
    <w:rsid w:val="00C6129F"/>
    <w:rsid w:val="00C6451A"/>
    <w:rsid w:val="00C6466E"/>
    <w:rsid w:val="00C725E1"/>
    <w:rsid w:val="00C726F9"/>
    <w:rsid w:val="00C80395"/>
    <w:rsid w:val="00C905F6"/>
    <w:rsid w:val="00C91894"/>
    <w:rsid w:val="00C94724"/>
    <w:rsid w:val="00C959D5"/>
    <w:rsid w:val="00C967C3"/>
    <w:rsid w:val="00CA1A34"/>
    <w:rsid w:val="00CA33EA"/>
    <w:rsid w:val="00CA39B7"/>
    <w:rsid w:val="00CA6A8D"/>
    <w:rsid w:val="00CB1C57"/>
    <w:rsid w:val="00CB6A4D"/>
    <w:rsid w:val="00CC07CB"/>
    <w:rsid w:val="00CC0FF9"/>
    <w:rsid w:val="00CC4692"/>
    <w:rsid w:val="00CC6CCD"/>
    <w:rsid w:val="00CD0285"/>
    <w:rsid w:val="00CD07A4"/>
    <w:rsid w:val="00CD37B1"/>
    <w:rsid w:val="00CD3ECF"/>
    <w:rsid w:val="00CD523E"/>
    <w:rsid w:val="00CD63FD"/>
    <w:rsid w:val="00CE1DC5"/>
    <w:rsid w:val="00CE6E87"/>
    <w:rsid w:val="00CE7905"/>
    <w:rsid w:val="00CF05E7"/>
    <w:rsid w:val="00CF1376"/>
    <w:rsid w:val="00CF1EB3"/>
    <w:rsid w:val="00D0347C"/>
    <w:rsid w:val="00D1017A"/>
    <w:rsid w:val="00D109C0"/>
    <w:rsid w:val="00D1167E"/>
    <w:rsid w:val="00D136D0"/>
    <w:rsid w:val="00D22502"/>
    <w:rsid w:val="00D25260"/>
    <w:rsid w:val="00D310F2"/>
    <w:rsid w:val="00D325C5"/>
    <w:rsid w:val="00D34F0E"/>
    <w:rsid w:val="00D36063"/>
    <w:rsid w:val="00D539AF"/>
    <w:rsid w:val="00D540B3"/>
    <w:rsid w:val="00D54737"/>
    <w:rsid w:val="00D57982"/>
    <w:rsid w:val="00D61B77"/>
    <w:rsid w:val="00D6505C"/>
    <w:rsid w:val="00D710BB"/>
    <w:rsid w:val="00D71760"/>
    <w:rsid w:val="00D72DD2"/>
    <w:rsid w:val="00D75366"/>
    <w:rsid w:val="00D807BF"/>
    <w:rsid w:val="00D84112"/>
    <w:rsid w:val="00D859C2"/>
    <w:rsid w:val="00D869DC"/>
    <w:rsid w:val="00D86D48"/>
    <w:rsid w:val="00D9008B"/>
    <w:rsid w:val="00D90B97"/>
    <w:rsid w:val="00D94650"/>
    <w:rsid w:val="00DA01F4"/>
    <w:rsid w:val="00DA1A03"/>
    <w:rsid w:val="00DA338E"/>
    <w:rsid w:val="00DB6442"/>
    <w:rsid w:val="00DC0CB7"/>
    <w:rsid w:val="00DC46A3"/>
    <w:rsid w:val="00DC5E61"/>
    <w:rsid w:val="00DD39FE"/>
    <w:rsid w:val="00DD467F"/>
    <w:rsid w:val="00DE046C"/>
    <w:rsid w:val="00DE287B"/>
    <w:rsid w:val="00DE41C7"/>
    <w:rsid w:val="00DE4EC1"/>
    <w:rsid w:val="00DE77ED"/>
    <w:rsid w:val="00DF4D34"/>
    <w:rsid w:val="00DF57D3"/>
    <w:rsid w:val="00E063E3"/>
    <w:rsid w:val="00E07D27"/>
    <w:rsid w:val="00E124EB"/>
    <w:rsid w:val="00E13A2A"/>
    <w:rsid w:val="00E206A0"/>
    <w:rsid w:val="00E20BD3"/>
    <w:rsid w:val="00E23C69"/>
    <w:rsid w:val="00E24255"/>
    <w:rsid w:val="00E250AD"/>
    <w:rsid w:val="00E25588"/>
    <w:rsid w:val="00E25CC4"/>
    <w:rsid w:val="00E30EEA"/>
    <w:rsid w:val="00E31CED"/>
    <w:rsid w:val="00E32114"/>
    <w:rsid w:val="00E32B2F"/>
    <w:rsid w:val="00E33210"/>
    <w:rsid w:val="00E3553D"/>
    <w:rsid w:val="00E4306F"/>
    <w:rsid w:val="00E434C4"/>
    <w:rsid w:val="00E46A23"/>
    <w:rsid w:val="00E5170E"/>
    <w:rsid w:val="00E54945"/>
    <w:rsid w:val="00E56487"/>
    <w:rsid w:val="00E56A71"/>
    <w:rsid w:val="00E57A11"/>
    <w:rsid w:val="00E57F1F"/>
    <w:rsid w:val="00E621AE"/>
    <w:rsid w:val="00E629AA"/>
    <w:rsid w:val="00E65193"/>
    <w:rsid w:val="00E65F9F"/>
    <w:rsid w:val="00E702A4"/>
    <w:rsid w:val="00E70681"/>
    <w:rsid w:val="00E7255F"/>
    <w:rsid w:val="00E72913"/>
    <w:rsid w:val="00E73558"/>
    <w:rsid w:val="00E77F87"/>
    <w:rsid w:val="00E80E18"/>
    <w:rsid w:val="00E861A8"/>
    <w:rsid w:val="00E8628A"/>
    <w:rsid w:val="00E919B4"/>
    <w:rsid w:val="00E93463"/>
    <w:rsid w:val="00E953A8"/>
    <w:rsid w:val="00E969E0"/>
    <w:rsid w:val="00EA41DB"/>
    <w:rsid w:val="00EA661D"/>
    <w:rsid w:val="00EB1FBE"/>
    <w:rsid w:val="00EB2338"/>
    <w:rsid w:val="00EB3CE3"/>
    <w:rsid w:val="00EC19D7"/>
    <w:rsid w:val="00EC202F"/>
    <w:rsid w:val="00EC2C7F"/>
    <w:rsid w:val="00EC57CD"/>
    <w:rsid w:val="00EC6C09"/>
    <w:rsid w:val="00EC6FD3"/>
    <w:rsid w:val="00ED0DAB"/>
    <w:rsid w:val="00ED115A"/>
    <w:rsid w:val="00ED5D42"/>
    <w:rsid w:val="00ED6CA8"/>
    <w:rsid w:val="00EE38B2"/>
    <w:rsid w:val="00EE3CF5"/>
    <w:rsid w:val="00EF056F"/>
    <w:rsid w:val="00EF0798"/>
    <w:rsid w:val="00EF09C9"/>
    <w:rsid w:val="00EF112A"/>
    <w:rsid w:val="00EF4E70"/>
    <w:rsid w:val="00EF50BB"/>
    <w:rsid w:val="00EF7E7A"/>
    <w:rsid w:val="00F005E2"/>
    <w:rsid w:val="00F031A5"/>
    <w:rsid w:val="00F046EB"/>
    <w:rsid w:val="00F07B39"/>
    <w:rsid w:val="00F14D3A"/>
    <w:rsid w:val="00F16294"/>
    <w:rsid w:val="00F24C4B"/>
    <w:rsid w:val="00F347B2"/>
    <w:rsid w:val="00F4404B"/>
    <w:rsid w:val="00F46141"/>
    <w:rsid w:val="00F465AC"/>
    <w:rsid w:val="00F47438"/>
    <w:rsid w:val="00F47525"/>
    <w:rsid w:val="00F47C74"/>
    <w:rsid w:val="00F47E3E"/>
    <w:rsid w:val="00F51591"/>
    <w:rsid w:val="00F51E2D"/>
    <w:rsid w:val="00F527B3"/>
    <w:rsid w:val="00F6077C"/>
    <w:rsid w:val="00F60E88"/>
    <w:rsid w:val="00F7396A"/>
    <w:rsid w:val="00F73F1B"/>
    <w:rsid w:val="00F76297"/>
    <w:rsid w:val="00F76875"/>
    <w:rsid w:val="00F77896"/>
    <w:rsid w:val="00F77BF8"/>
    <w:rsid w:val="00F80C4A"/>
    <w:rsid w:val="00F81DA2"/>
    <w:rsid w:val="00F83DFD"/>
    <w:rsid w:val="00F84F4A"/>
    <w:rsid w:val="00F856A8"/>
    <w:rsid w:val="00F85FA4"/>
    <w:rsid w:val="00F93955"/>
    <w:rsid w:val="00F94560"/>
    <w:rsid w:val="00FA08AE"/>
    <w:rsid w:val="00FA2B3C"/>
    <w:rsid w:val="00FA3A63"/>
    <w:rsid w:val="00FA75EA"/>
    <w:rsid w:val="00FB32AD"/>
    <w:rsid w:val="00FB48D1"/>
    <w:rsid w:val="00FB4C3B"/>
    <w:rsid w:val="00FC06B3"/>
    <w:rsid w:val="00FC22C3"/>
    <w:rsid w:val="00FC2474"/>
    <w:rsid w:val="00FC35D9"/>
    <w:rsid w:val="00FC4443"/>
    <w:rsid w:val="00FC4A46"/>
    <w:rsid w:val="00FC50A2"/>
    <w:rsid w:val="00FD00F5"/>
    <w:rsid w:val="00FD6C4F"/>
    <w:rsid w:val="00FD70EA"/>
    <w:rsid w:val="00FE01D2"/>
    <w:rsid w:val="00FE2660"/>
    <w:rsid w:val="00FE6FAB"/>
    <w:rsid w:val="00FF3809"/>
    <w:rsid w:val="00FF4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D3"/>
    <w:pPr>
      <w:widowControl w:val="0"/>
      <w:overflowPunct w:val="0"/>
      <w:adjustRightInd w:val="0"/>
      <w:jc w:val="both"/>
      <w:textAlignment w:val="baseline"/>
    </w:pPr>
    <w:rPr>
      <w:rFonts w:ascii="Verdana" w:eastAsia="ＭＳ ゴシック" w:hAnsi="Verdana" w:cs="Verdan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729D3"/>
    <w:pPr>
      <w:tabs>
        <w:tab w:val="center" w:pos="4252"/>
        <w:tab w:val="right" w:pos="8504"/>
      </w:tabs>
      <w:snapToGrid w:val="0"/>
    </w:pPr>
  </w:style>
  <w:style w:type="character" w:customStyle="1" w:styleId="a4">
    <w:name w:val="フッター (文字)"/>
    <w:basedOn w:val="a0"/>
    <w:link w:val="a3"/>
    <w:uiPriority w:val="99"/>
    <w:rsid w:val="005778B3"/>
    <w:rPr>
      <w:rFonts w:ascii="Verdana" w:eastAsia="ＭＳ ゴシック" w:hAnsi="Verdana" w:cs="Verdana"/>
      <w:color w:val="000000"/>
      <w:sz w:val="24"/>
      <w:szCs w:val="24"/>
    </w:rPr>
  </w:style>
  <w:style w:type="character" w:styleId="a5">
    <w:name w:val="page number"/>
    <w:basedOn w:val="a0"/>
    <w:uiPriority w:val="99"/>
    <w:rsid w:val="003729D3"/>
  </w:style>
  <w:style w:type="character" w:styleId="a6">
    <w:name w:val="annotation reference"/>
    <w:basedOn w:val="a0"/>
    <w:uiPriority w:val="99"/>
    <w:semiHidden/>
    <w:rsid w:val="000A2C91"/>
    <w:rPr>
      <w:sz w:val="18"/>
      <w:szCs w:val="18"/>
    </w:rPr>
  </w:style>
  <w:style w:type="paragraph" w:styleId="a7">
    <w:name w:val="annotation text"/>
    <w:basedOn w:val="a"/>
    <w:link w:val="a8"/>
    <w:uiPriority w:val="99"/>
    <w:semiHidden/>
    <w:rsid w:val="000A2C91"/>
    <w:pPr>
      <w:jc w:val="left"/>
    </w:pPr>
  </w:style>
  <w:style w:type="character" w:customStyle="1" w:styleId="a8">
    <w:name w:val="コメント文字列 (文字)"/>
    <w:basedOn w:val="a0"/>
    <w:link w:val="a7"/>
    <w:uiPriority w:val="99"/>
    <w:semiHidden/>
    <w:rsid w:val="00A97FEE"/>
    <w:rPr>
      <w:rFonts w:ascii="Verdana" w:eastAsia="ＭＳ ゴシック" w:hAnsi="Verdana" w:cs="Verdana"/>
      <w:color w:val="000000"/>
      <w:kern w:val="0"/>
      <w:sz w:val="24"/>
      <w:szCs w:val="24"/>
    </w:rPr>
  </w:style>
  <w:style w:type="paragraph" w:styleId="a9">
    <w:name w:val="annotation subject"/>
    <w:basedOn w:val="a7"/>
    <w:next w:val="a7"/>
    <w:link w:val="aa"/>
    <w:uiPriority w:val="99"/>
    <w:semiHidden/>
    <w:rsid w:val="000A2C91"/>
    <w:rPr>
      <w:b/>
      <w:bCs/>
    </w:rPr>
  </w:style>
  <w:style w:type="character" w:customStyle="1" w:styleId="aa">
    <w:name w:val="コメント内容 (文字)"/>
    <w:basedOn w:val="a8"/>
    <w:link w:val="a9"/>
    <w:uiPriority w:val="99"/>
    <w:semiHidden/>
    <w:rsid w:val="00A97FEE"/>
    <w:rPr>
      <w:rFonts w:ascii="Verdana" w:eastAsia="ＭＳ ゴシック" w:hAnsi="Verdana" w:cs="Verdana"/>
      <w:b/>
      <w:bCs/>
      <w:color w:val="000000"/>
      <w:kern w:val="0"/>
      <w:sz w:val="24"/>
      <w:szCs w:val="24"/>
    </w:rPr>
  </w:style>
  <w:style w:type="paragraph" w:styleId="ab">
    <w:name w:val="Balloon Text"/>
    <w:basedOn w:val="a"/>
    <w:link w:val="ac"/>
    <w:uiPriority w:val="99"/>
    <w:semiHidden/>
    <w:rsid w:val="000A2C91"/>
    <w:rPr>
      <w:rFonts w:ascii="Arial" w:hAnsi="Arial" w:cs="Arial"/>
      <w:sz w:val="18"/>
      <w:szCs w:val="18"/>
    </w:rPr>
  </w:style>
  <w:style w:type="character" w:customStyle="1" w:styleId="ac">
    <w:name w:val="吹き出し (文字)"/>
    <w:basedOn w:val="a0"/>
    <w:link w:val="ab"/>
    <w:uiPriority w:val="99"/>
    <w:semiHidden/>
    <w:rsid w:val="00A97FEE"/>
    <w:rPr>
      <w:rFonts w:ascii="Arial" w:eastAsia="ＭＳ ゴシック" w:hAnsi="Arial" w:cs="Times New Roman"/>
      <w:color w:val="000000"/>
      <w:kern w:val="0"/>
      <w:sz w:val="0"/>
      <w:szCs w:val="0"/>
    </w:rPr>
  </w:style>
  <w:style w:type="paragraph" w:styleId="ad">
    <w:name w:val="header"/>
    <w:basedOn w:val="a"/>
    <w:link w:val="ae"/>
    <w:uiPriority w:val="99"/>
    <w:rsid w:val="00822203"/>
    <w:pPr>
      <w:tabs>
        <w:tab w:val="center" w:pos="4252"/>
        <w:tab w:val="right" w:pos="8504"/>
      </w:tabs>
      <w:snapToGrid w:val="0"/>
    </w:pPr>
  </w:style>
  <w:style w:type="character" w:customStyle="1" w:styleId="ae">
    <w:name w:val="ヘッダー (文字)"/>
    <w:basedOn w:val="a0"/>
    <w:link w:val="ad"/>
    <w:uiPriority w:val="99"/>
    <w:rsid w:val="00822203"/>
    <w:rPr>
      <w:rFonts w:ascii="Verdana" w:eastAsia="ＭＳ ゴシック"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9D3"/>
    <w:pPr>
      <w:widowControl w:val="0"/>
      <w:overflowPunct w:val="0"/>
      <w:adjustRightInd w:val="0"/>
      <w:jc w:val="both"/>
      <w:textAlignment w:val="baseline"/>
    </w:pPr>
    <w:rPr>
      <w:rFonts w:ascii="Verdana" w:eastAsia="ＭＳ ゴシック" w:hAnsi="Verdana" w:cs="Verdan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729D3"/>
    <w:pPr>
      <w:tabs>
        <w:tab w:val="center" w:pos="4252"/>
        <w:tab w:val="right" w:pos="8504"/>
      </w:tabs>
      <w:snapToGrid w:val="0"/>
    </w:pPr>
  </w:style>
  <w:style w:type="character" w:customStyle="1" w:styleId="a4">
    <w:name w:val="フッター (文字)"/>
    <w:basedOn w:val="a0"/>
    <w:link w:val="a3"/>
    <w:uiPriority w:val="99"/>
    <w:rsid w:val="005778B3"/>
    <w:rPr>
      <w:rFonts w:ascii="Verdana" w:eastAsia="ＭＳ ゴシック" w:hAnsi="Verdana" w:cs="Verdana"/>
      <w:color w:val="000000"/>
      <w:sz w:val="24"/>
      <w:szCs w:val="24"/>
    </w:rPr>
  </w:style>
  <w:style w:type="character" w:styleId="a5">
    <w:name w:val="page number"/>
    <w:basedOn w:val="a0"/>
    <w:uiPriority w:val="99"/>
    <w:rsid w:val="003729D3"/>
  </w:style>
  <w:style w:type="character" w:styleId="a6">
    <w:name w:val="annotation reference"/>
    <w:basedOn w:val="a0"/>
    <w:uiPriority w:val="99"/>
    <w:semiHidden/>
    <w:rsid w:val="000A2C91"/>
    <w:rPr>
      <w:sz w:val="18"/>
      <w:szCs w:val="18"/>
    </w:rPr>
  </w:style>
  <w:style w:type="paragraph" w:styleId="a7">
    <w:name w:val="annotation text"/>
    <w:basedOn w:val="a"/>
    <w:link w:val="a8"/>
    <w:uiPriority w:val="99"/>
    <w:semiHidden/>
    <w:rsid w:val="000A2C91"/>
    <w:pPr>
      <w:jc w:val="left"/>
    </w:pPr>
  </w:style>
  <w:style w:type="character" w:customStyle="1" w:styleId="a8">
    <w:name w:val="コメント文字列 (文字)"/>
    <w:basedOn w:val="a0"/>
    <w:link w:val="a7"/>
    <w:uiPriority w:val="99"/>
    <w:semiHidden/>
    <w:rsid w:val="00A97FEE"/>
    <w:rPr>
      <w:rFonts w:ascii="Verdana" w:eastAsia="ＭＳ ゴシック" w:hAnsi="Verdana" w:cs="Verdana"/>
      <w:color w:val="000000"/>
      <w:kern w:val="0"/>
      <w:sz w:val="24"/>
      <w:szCs w:val="24"/>
    </w:rPr>
  </w:style>
  <w:style w:type="paragraph" w:styleId="a9">
    <w:name w:val="annotation subject"/>
    <w:basedOn w:val="a7"/>
    <w:next w:val="a7"/>
    <w:link w:val="aa"/>
    <w:uiPriority w:val="99"/>
    <w:semiHidden/>
    <w:rsid w:val="000A2C91"/>
    <w:rPr>
      <w:b/>
      <w:bCs/>
    </w:rPr>
  </w:style>
  <w:style w:type="character" w:customStyle="1" w:styleId="aa">
    <w:name w:val="コメント内容 (文字)"/>
    <w:basedOn w:val="a8"/>
    <w:link w:val="a9"/>
    <w:uiPriority w:val="99"/>
    <w:semiHidden/>
    <w:rsid w:val="00A97FEE"/>
    <w:rPr>
      <w:rFonts w:ascii="Verdana" w:eastAsia="ＭＳ ゴシック" w:hAnsi="Verdana" w:cs="Verdana"/>
      <w:b/>
      <w:bCs/>
      <w:color w:val="000000"/>
      <w:kern w:val="0"/>
      <w:sz w:val="24"/>
      <w:szCs w:val="24"/>
    </w:rPr>
  </w:style>
  <w:style w:type="paragraph" w:styleId="ab">
    <w:name w:val="Balloon Text"/>
    <w:basedOn w:val="a"/>
    <w:link w:val="ac"/>
    <w:uiPriority w:val="99"/>
    <w:semiHidden/>
    <w:rsid w:val="000A2C91"/>
    <w:rPr>
      <w:rFonts w:ascii="Arial" w:hAnsi="Arial" w:cs="Arial"/>
      <w:sz w:val="18"/>
      <w:szCs w:val="18"/>
    </w:rPr>
  </w:style>
  <w:style w:type="character" w:customStyle="1" w:styleId="ac">
    <w:name w:val="吹き出し (文字)"/>
    <w:basedOn w:val="a0"/>
    <w:link w:val="ab"/>
    <w:uiPriority w:val="99"/>
    <w:semiHidden/>
    <w:rsid w:val="00A97FEE"/>
    <w:rPr>
      <w:rFonts w:ascii="Arial" w:eastAsia="ＭＳ ゴシック" w:hAnsi="Arial" w:cs="Times New Roman"/>
      <w:color w:val="000000"/>
      <w:kern w:val="0"/>
      <w:sz w:val="0"/>
      <w:szCs w:val="0"/>
    </w:rPr>
  </w:style>
  <w:style w:type="paragraph" w:styleId="ad">
    <w:name w:val="header"/>
    <w:basedOn w:val="a"/>
    <w:link w:val="ae"/>
    <w:uiPriority w:val="99"/>
    <w:rsid w:val="00822203"/>
    <w:pPr>
      <w:tabs>
        <w:tab w:val="center" w:pos="4252"/>
        <w:tab w:val="right" w:pos="8504"/>
      </w:tabs>
      <w:snapToGrid w:val="0"/>
    </w:pPr>
  </w:style>
  <w:style w:type="character" w:customStyle="1" w:styleId="ae">
    <w:name w:val="ヘッダー (文字)"/>
    <w:basedOn w:val="a0"/>
    <w:link w:val="ad"/>
    <w:uiPriority w:val="99"/>
    <w:rsid w:val="00822203"/>
    <w:rPr>
      <w:rFonts w:ascii="Verdana" w:eastAsia="ＭＳ ゴシック"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1890</Words>
  <Characters>129</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仲裁人の忌避に関する規則</vt:lpstr>
    </vt:vector>
  </TitlesOfParts>
  <Company>HP</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仲裁人の忌避に関する規則</dc:title>
  <dc:creator>Kushida</dc:creator>
  <cp:lastModifiedBy>S</cp:lastModifiedBy>
  <cp:revision>3</cp:revision>
  <cp:lastPrinted>2014-03-12T07:05:00Z</cp:lastPrinted>
  <dcterms:created xsi:type="dcterms:W3CDTF">2017-05-19T04:10:00Z</dcterms:created>
  <dcterms:modified xsi:type="dcterms:W3CDTF">2017-05-19T04:10:00Z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-834468687</vt:i4>
  </property>
  <property fmtid="{D5CDD505-2E9C-101B-9397-08002B2CF9AE}" pid="3" name="_EmailSubject">
    <vt:lpwstr>【toto】証拠調べ人に関する規則につい</vt:lpwstr>
  </property>
  <property fmtid="{D5CDD505-2E9C-101B-9397-08002B2CF9AE}" pid="4" name="_AuthorEmail">
    <vt:lpwstr>masato_dogauchi@noandt.com</vt:lpwstr>
  </property>
  <property fmtid="{D5CDD505-2E9C-101B-9397-08002B2CF9AE}" pid="5" name="_AuthorEmailDisplayName">
    <vt:lpwstr>dogauchi masato /MD</vt:lpwstr>
  </property>
  <property fmtid="{D5CDD505-2E9C-101B-9397-08002B2CF9AE}" pid="6" name="_PreviousAdHocReviewCycleID">
    <vt:i4>-698816346</vt:i4>
  </property>
  <property fmtid="{D5CDD505-2E9C-101B-9397-08002B2CF9AE}" pid="7" name="_ReviewingToolsShownOnce">
    <vt:lpwstr/>
  </property>
</Properties>
</file>